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D9261" w14:textId="654BCB5B" w:rsidR="00AE44B7" w:rsidRPr="00E0552E" w:rsidRDefault="00AE44B7" w:rsidP="00AE44B7">
      <w:pPr>
        <w:pStyle w:val="NoSpacing"/>
        <w:rPr>
          <w:rFonts w:ascii="Century Gothic" w:hAnsi="Century Gothic"/>
          <w:sz w:val="20"/>
        </w:rPr>
      </w:pPr>
    </w:p>
    <w:tbl>
      <w:tblPr>
        <w:tblW w:w="10485" w:type="dxa"/>
        <w:tblBorders>
          <w:top w:val="single" w:sz="4" w:space="0" w:color="AEAAAA"/>
          <w:bottom w:val="single" w:sz="4" w:space="0" w:color="AEAAAA"/>
          <w:insideH w:val="single" w:sz="4" w:space="0" w:color="AEAAAA"/>
          <w:insideV w:val="single" w:sz="4" w:space="0" w:color="AEAAAA"/>
        </w:tblBorders>
        <w:tblLayout w:type="fixed"/>
        <w:tblLook w:val="0000" w:firstRow="0" w:lastRow="0" w:firstColumn="0" w:lastColumn="0" w:noHBand="0" w:noVBand="0"/>
      </w:tblPr>
      <w:tblGrid>
        <w:gridCol w:w="2830"/>
        <w:gridCol w:w="426"/>
        <w:gridCol w:w="2126"/>
        <w:gridCol w:w="425"/>
        <w:gridCol w:w="142"/>
        <w:gridCol w:w="2222"/>
        <w:gridCol w:w="2314"/>
      </w:tblGrid>
      <w:tr w:rsidR="00914566" w:rsidRPr="00E47B01" w14:paraId="4E824BE0" w14:textId="77777777" w:rsidTr="00FB3493">
        <w:trPr>
          <w:cantSplit/>
          <w:trHeight w:val="283"/>
        </w:trPr>
        <w:tc>
          <w:tcPr>
            <w:tcW w:w="2830" w:type="dxa"/>
            <w:shd w:val="clear" w:color="auto" w:fill="BFBFBF" w:themeFill="background1" w:themeFillShade="BF"/>
            <w:vAlign w:val="center"/>
          </w:tcPr>
          <w:p w14:paraId="1EB2577D" w14:textId="4B647D0C" w:rsidR="00914566" w:rsidRPr="00E47B01" w:rsidRDefault="00914566" w:rsidP="00914566">
            <w:pPr>
              <w:pStyle w:val="NoSpacing"/>
              <w:rPr>
                <w:rFonts w:asciiTheme="majorHAnsi" w:hAnsiTheme="majorHAnsi" w:cstheme="majorHAnsi"/>
                <w:color w:val="000000" w:themeColor="text1"/>
                <w:sz w:val="18"/>
              </w:rPr>
            </w:pPr>
            <w:r w:rsidRPr="00E47B01">
              <w:rPr>
                <w:rFonts w:asciiTheme="majorHAnsi" w:hAnsiTheme="majorHAnsi" w:cstheme="majorHAnsi"/>
                <w:color w:val="000000" w:themeColor="text1"/>
                <w:sz w:val="18"/>
              </w:rPr>
              <w:t>Hazardous Chemical:</w:t>
            </w:r>
          </w:p>
        </w:tc>
        <w:tc>
          <w:tcPr>
            <w:tcW w:w="7655" w:type="dxa"/>
            <w:gridSpan w:val="6"/>
          </w:tcPr>
          <w:p w14:paraId="3AD312BA" w14:textId="383346C3" w:rsidR="00914566" w:rsidRPr="00E47B01" w:rsidRDefault="00454D31" w:rsidP="00914566">
            <w:pPr>
              <w:pStyle w:val="NoSpacing"/>
              <w:rPr>
                <w:rFonts w:asciiTheme="majorHAnsi" w:hAnsiTheme="majorHAnsi" w:cstheme="majorHAnsi"/>
              </w:rPr>
            </w:pPr>
            <w:r>
              <w:rPr>
                <w:rFonts w:asciiTheme="majorHAnsi" w:hAnsiTheme="majorHAnsi" w:cstheme="majorHAnsi"/>
              </w:rPr>
              <w:t>7</w:t>
            </w:r>
            <w:r w:rsidR="00BC3D50">
              <w:rPr>
                <w:rFonts w:asciiTheme="majorHAnsi" w:hAnsiTheme="majorHAnsi" w:cstheme="majorHAnsi"/>
              </w:rPr>
              <w:t>8</w:t>
            </w:r>
            <w:r>
              <w:rPr>
                <w:rFonts w:asciiTheme="majorHAnsi" w:hAnsiTheme="majorHAnsi" w:cstheme="majorHAnsi"/>
              </w:rPr>
              <w:t>0 Plumbers ALU</w:t>
            </w:r>
          </w:p>
        </w:tc>
      </w:tr>
      <w:tr w:rsidR="00914566" w:rsidRPr="00E47B01" w14:paraId="087166DD" w14:textId="77777777" w:rsidTr="00FB3493">
        <w:trPr>
          <w:cantSplit/>
          <w:trHeight w:val="283"/>
        </w:trPr>
        <w:tc>
          <w:tcPr>
            <w:tcW w:w="2830" w:type="dxa"/>
            <w:shd w:val="clear" w:color="auto" w:fill="BFBFBF" w:themeFill="background1" w:themeFillShade="BF"/>
            <w:vAlign w:val="center"/>
          </w:tcPr>
          <w:p w14:paraId="7E9F2799" w14:textId="7A25BAB5" w:rsidR="00914566" w:rsidRPr="00E47B01" w:rsidRDefault="00914566" w:rsidP="00914566">
            <w:pPr>
              <w:pStyle w:val="NoSpacing"/>
              <w:rPr>
                <w:rFonts w:asciiTheme="majorHAnsi" w:hAnsiTheme="majorHAnsi" w:cstheme="majorHAnsi"/>
                <w:color w:val="000000" w:themeColor="text1"/>
                <w:sz w:val="18"/>
              </w:rPr>
            </w:pPr>
            <w:r w:rsidRPr="00E47B01">
              <w:rPr>
                <w:rFonts w:asciiTheme="majorHAnsi" w:hAnsiTheme="majorHAnsi" w:cstheme="majorHAnsi"/>
                <w:color w:val="000000" w:themeColor="text1"/>
                <w:sz w:val="18"/>
              </w:rPr>
              <w:t>How Used:</w:t>
            </w:r>
          </w:p>
        </w:tc>
        <w:tc>
          <w:tcPr>
            <w:tcW w:w="7655" w:type="dxa"/>
            <w:gridSpan w:val="6"/>
          </w:tcPr>
          <w:p w14:paraId="139CFBB7" w14:textId="1EB5966D" w:rsidR="00914566" w:rsidRPr="00E47B01" w:rsidRDefault="00454D31" w:rsidP="00914566">
            <w:pPr>
              <w:pStyle w:val="NoSpacing"/>
              <w:rPr>
                <w:rFonts w:asciiTheme="majorHAnsi" w:hAnsiTheme="majorHAnsi" w:cstheme="majorHAnsi"/>
              </w:rPr>
            </w:pPr>
            <w:r>
              <w:rPr>
                <w:rFonts w:asciiTheme="majorHAnsi" w:hAnsiTheme="majorHAnsi" w:cstheme="majorHAnsi"/>
              </w:rPr>
              <w:t>Used as industrial adhesive and sealant</w:t>
            </w:r>
          </w:p>
        </w:tc>
      </w:tr>
      <w:tr w:rsidR="00914566" w:rsidRPr="00E47B01" w14:paraId="174488B8" w14:textId="77777777" w:rsidTr="00FB3493">
        <w:trPr>
          <w:cantSplit/>
          <w:trHeight w:val="283"/>
        </w:trPr>
        <w:tc>
          <w:tcPr>
            <w:tcW w:w="2830" w:type="dxa"/>
            <w:shd w:val="clear" w:color="auto" w:fill="BFBFBF" w:themeFill="background1" w:themeFillShade="BF"/>
            <w:vAlign w:val="center"/>
          </w:tcPr>
          <w:p w14:paraId="5CCBF63F" w14:textId="1FEE2F42" w:rsidR="00914566" w:rsidRPr="00E47B01" w:rsidRDefault="00914566" w:rsidP="00914566">
            <w:pPr>
              <w:pStyle w:val="NoSpacing"/>
              <w:rPr>
                <w:rFonts w:asciiTheme="majorHAnsi" w:hAnsiTheme="majorHAnsi" w:cstheme="majorHAnsi"/>
                <w:color w:val="000000" w:themeColor="text1"/>
                <w:sz w:val="18"/>
              </w:rPr>
            </w:pPr>
            <w:r w:rsidRPr="00E47B01">
              <w:rPr>
                <w:rFonts w:asciiTheme="majorHAnsi" w:hAnsiTheme="majorHAnsi" w:cstheme="majorHAnsi"/>
                <w:color w:val="000000" w:themeColor="text1"/>
                <w:sz w:val="18"/>
              </w:rPr>
              <w:t>Location (Used):</w:t>
            </w:r>
          </w:p>
        </w:tc>
        <w:tc>
          <w:tcPr>
            <w:tcW w:w="3119" w:type="dxa"/>
            <w:gridSpan w:val="4"/>
          </w:tcPr>
          <w:p w14:paraId="321A1F12" w14:textId="6F1EBF1B" w:rsidR="00914566" w:rsidRPr="00E47B01" w:rsidRDefault="00157E0F" w:rsidP="00914566">
            <w:pPr>
              <w:pStyle w:val="NoSpacing"/>
              <w:rPr>
                <w:rFonts w:asciiTheme="majorHAnsi" w:hAnsiTheme="majorHAnsi" w:cstheme="majorHAnsi"/>
              </w:rPr>
            </w:pPr>
            <w:r>
              <w:rPr>
                <w:rFonts w:asciiTheme="majorHAnsi" w:hAnsiTheme="majorHAnsi" w:cstheme="majorHAnsi"/>
              </w:rPr>
              <w:t>Duct Install</w:t>
            </w:r>
          </w:p>
        </w:tc>
        <w:tc>
          <w:tcPr>
            <w:tcW w:w="2222" w:type="dxa"/>
            <w:shd w:val="clear" w:color="auto" w:fill="BFBFBF" w:themeFill="background1" w:themeFillShade="BF"/>
            <w:vAlign w:val="center"/>
          </w:tcPr>
          <w:p w14:paraId="005F3512" w14:textId="2AA79F44" w:rsidR="00914566" w:rsidRPr="00E47B01" w:rsidRDefault="00914566" w:rsidP="00914566">
            <w:pPr>
              <w:pStyle w:val="NoSpacing"/>
              <w:rPr>
                <w:rFonts w:asciiTheme="majorHAnsi" w:hAnsiTheme="majorHAnsi" w:cstheme="majorHAnsi"/>
                <w:color w:val="000000" w:themeColor="text1"/>
                <w:sz w:val="18"/>
              </w:rPr>
            </w:pPr>
            <w:r w:rsidRPr="00E47B01">
              <w:rPr>
                <w:rFonts w:asciiTheme="majorHAnsi" w:hAnsiTheme="majorHAnsi" w:cstheme="majorHAnsi"/>
                <w:color w:val="000000" w:themeColor="text1"/>
                <w:sz w:val="18"/>
              </w:rPr>
              <w:t>Used By:</w:t>
            </w:r>
          </w:p>
        </w:tc>
        <w:tc>
          <w:tcPr>
            <w:tcW w:w="2314" w:type="dxa"/>
          </w:tcPr>
          <w:p w14:paraId="7CE9252F" w14:textId="47812618" w:rsidR="00914566" w:rsidRPr="00E47B01" w:rsidRDefault="002A4285" w:rsidP="00914566">
            <w:pPr>
              <w:pStyle w:val="NoSpacing"/>
              <w:rPr>
                <w:rFonts w:asciiTheme="majorHAnsi" w:hAnsiTheme="majorHAnsi" w:cstheme="majorHAnsi"/>
              </w:rPr>
            </w:pPr>
            <w:r>
              <w:rPr>
                <w:rFonts w:asciiTheme="majorHAnsi" w:hAnsiTheme="majorHAnsi" w:cstheme="majorHAnsi"/>
              </w:rPr>
              <w:t>2</w:t>
            </w:r>
            <w:r w:rsidR="00FD00EE">
              <w:rPr>
                <w:rFonts w:asciiTheme="majorHAnsi" w:hAnsiTheme="majorHAnsi" w:cstheme="majorHAnsi"/>
              </w:rPr>
              <w:t>5/0</w:t>
            </w:r>
            <w:r>
              <w:rPr>
                <w:rFonts w:asciiTheme="majorHAnsi" w:hAnsiTheme="majorHAnsi" w:cstheme="majorHAnsi"/>
              </w:rPr>
              <w:t>6</w:t>
            </w:r>
            <w:r w:rsidR="00FD00EE">
              <w:rPr>
                <w:rFonts w:asciiTheme="majorHAnsi" w:hAnsiTheme="majorHAnsi" w:cstheme="majorHAnsi"/>
              </w:rPr>
              <w:t>/202</w:t>
            </w:r>
            <w:r w:rsidR="0089757E">
              <w:rPr>
                <w:rFonts w:asciiTheme="majorHAnsi" w:hAnsiTheme="majorHAnsi" w:cstheme="majorHAnsi"/>
              </w:rPr>
              <w:t>6</w:t>
            </w:r>
          </w:p>
        </w:tc>
      </w:tr>
      <w:tr w:rsidR="00914566" w:rsidRPr="00E47B01" w14:paraId="0FD20BA5" w14:textId="77777777" w:rsidTr="00FB3493">
        <w:trPr>
          <w:cantSplit/>
          <w:trHeight w:val="283"/>
        </w:trPr>
        <w:tc>
          <w:tcPr>
            <w:tcW w:w="2830" w:type="dxa"/>
            <w:shd w:val="clear" w:color="auto" w:fill="BFBFBF" w:themeFill="background1" w:themeFillShade="BF"/>
            <w:vAlign w:val="center"/>
          </w:tcPr>
          <w:p w14:paraId="5AF863EA" w14:textId="1094537E" w:rsidR="00914566" w:rsidRPr="00E47B01" w:rsidRDefault="00914566" w:rsidP="00914566">
            <w:pPr>
              <w:pStyle w:val="NoSpacing"/>
              <w:rPr>
                <w:rFonts w:asciiTheme="majorHAnsi" w:hAnsiTheme="majorHAnsi" w:cstheme="majorHAnsi"/>
                <w:color w:val="000000" w:themeColor="text1"/>
                <w:sz w:val="18"/>
              </w:rPr>
            </w:pPr>
            <w:r w:rsidRPr="00E47B01">
              <w:rPr>
                <w:rFonts w:asciiTheme="majorHAnsi" w:hAnsiTheme="majorHAnsi" w:cstheme="majorHAnsi"/>
                <w:color w:val="000000" w:themeColor="text1"/>
                <w:sz w:val="18"/>
              </w:rPr>
              <w:t>Frequency / duration of use:</w:t>
            </w:r>
          </w:p>
        </w:tc>
        <w:tc>
          <w:tcPr>
            <w:tcW w:w="3119" w:type="dxa"/>
            <w:gridSpan w:val="4"/>
          </w:tcPr>
          <w:p w14:paraId="061DE752" w14:textId="2B1DD550" w:rsidR="00914566" w:rsidRPr="00E47B01" w:rsidRDefault="00157E0F" w:rsidP="00914566">
            <w:pPr>
              <w:pStyle w:val="NoSpacing"/>
              <w:rPr>
                <w:rFonts w:asciiTheme="majorHAnsi" w:hAnsiTheme="majorHAnsi" w:cstheme="majorHAnsi"/>
                <w:color w:val="000000" w:themeColor="text1"/>
                <w:sz w:val="18"/>
              </w:rPr>
            </w:pPr>
            <w:r>
              <w:rPr>
                <w:rFonts w:asciiTheme="majorHAnsi" w:hAnsiTheme="majorHAnsi" w:cstheme="majorHAnsi"/>
                <w:color w:val="000000" w:themeColor="text1"/>
                <w:sz w:val="18"/>
              </w:rPr>
              <w:t>Intermittent daily</w:t>
            </w:r>
            <w:r w:rsidR="00B64496">
              <w:rPr>
                <w:rFonts w:asciiTheme="majorHAnsi" w:hAnsiTheme="majorHAnsi" w:cstheme="majorHAnsi"/>
                <w:color w:val="000000" w:themeColor="text1"/>
                <w:sz w:val="18"/>
              </w:rPr>
              <w:t xml:space="preserve"> - &lt;2 hrs/d</w:t>
            </w:r>
            <w:r w:rsidR="00BC49A9">
              <w:rPr>
                <w:rFonts w:asciiTheme="majorHAnsi" w:hAnsiTheme="majorHAnsi" w:cstheme="majorHAnsi"/>
                <w:color w:val="000000" w:themeColor="text1"/>
                <w:sz w:val="18"/>
              </w:rPr>
              <w:t>ay</w:t>
            </w:r>
          </w:p>
        </w:tc>
        <w:tc>
          <w:tcPr>
            <w:tcW w:w="2222" w:type="dxa"/>
            <w:shd w:val="clear" w:color="auto" w:fill="BFBFBF" w:themeFill="background1" w:themeFillShade="BF"/>
            <w:vAlign w:val="center"/>
          </w:tcPr>
          <w:p w14:paraId="443FEA10" w14:textId="75EAC472" w:rsidR="00914566" w:rsidRPr="00E47B01" w:rsidRDefault="00914566" w:rsidP="00914566">
            <w:pPr>
              <w:spacing w:before="20"/>
              <w:rPr>
                <w:rFonts w:asciiTheme="majorHAnsi" w:hAnsiTheme="majorHAnsi" w:cstheme="majorHAnsi"/>
                <w:color w:val="000000" w:themeColor="text1"/>
                <w:sz w:val="18"/>
              </w:rPr>
            </w:pPr>
            <w:r w:rsidRPr="00E47B01">
              <w:rPr>
                <w:rFonts w:asciiTheme="majorHAnsi" w:hAnsiTheme="majorHAnsi" w:cstheme="majorHAnsi"/>
                <w:color w:val="000000" w:themeColor="text1"/>
                <w:sz w:val="18"/>
              </w:rPr>
              <w:t>Quantities used:</w:t>
            </w:r>
          </w:p>
        </w:tc>
        <w:tc>
          <w:tcPr>
            <w:tcW w:w="2314" w:type="dxa"/>
          </w:tcPr>
          <w:p w14:paraId="63034745" w14:textId="77777777" w:rsidR="00914566" w:rsidRPr="00E47B01" w:rsidRDefault="00914566" w:rsidP="00914566">
            <w:pPr>
              <w:pStyle w:val="NoSpacing"/>
              <w:rPr>
                <w:rFonts w:asciiTheme="majorHAnsi" w:hAnsiTheme="majorHAnsi" w:cstheme="majorHAnsi"/>
                <w:color w:val="000000" w:themeColor="text1"/>
                <w:sz w:val="18"/>
              </w:rPr>
            </w:pPr>
          </w:p>
        </w:tc>
      </w:tr>
      <w:tr w:rsidR="00914566" w:rsidRPr="00E47B01" w14:paraId="6AB436FB" w14:textId="77777777" w:rsidTr="00FB3493">
        <w:trPr>
          <w:cantSplit/>
          <w:trHeight w:val="70"/>
        </w:trPr>
        <w:tc>
          <w:tcPr>
            <w:tcW w:w="2830" w:type="dxa"/>
            <w:vMerge w:val="restart"/>
            <w:shd w:val="clear" w:color="auto" w:fill="BFBFBF" w:themeFill="background1" w:themeFillShade="BF"/>
            <w:vAlign w:val="center"/>
          </w:tcPr>
          <w:p w14:paraId="495F186C" w14:textId="6DCAD795" w:rsidR="00914566" w:rsidRPr="00E47B01" w:rsidRDefault="00914566" w:rsidP="00914566">
            <w:pPr>
              <w:pStyle w:val="NoSpacing"/>
              <w:rPr>
                <w:rFonts w:asciiTheme="majorHAnsi" w:hAnsiTheme="majorHAnsi" w:cstheme="majorHAnsi"/>
                <w:color w:val="000000" w:themeColor="text1"/>
                <w:sz w:val="18"/>
              </w:rPr>
            </w:pPr>
            <w:r w:rsidRPr="00E47B01">
              <w:rPr>
                <w:rFonts w:asciiTheme="majorHAnsi" w:hAnsiTheme="majorHAnsi" w:cstheme="majorHAnsi"/>
                <w:color w:val="000000" w:themeColor="text1"/>
                <w:sz w:val="18"/>
              </w:rPr>
              <w:t>Nature of Hazard:</w:t>
            </w:r>
          </w:p>
        </w:tc>
        <w:tc>
          <w:tcPr>
            <w:tcW w:w="426" w:type="dxa"/>
            <w:vAlign w:val="center"/>
          </w:tcPr>
          <w:p w14:paraId="758CC26D" w14:textId="5A4FA119" w:rsidR="00914566" w:rsidRPr="00E47B01" w:rsidRDefault="00F92D37" w:rsidP="00914566">
            <w:pPr>
              <w:pStyle w:val="NoSpacing"/>
              <w:rPr>
                <w:rFonts w:asciiTheme="majorHAnsi" w:hAnsiTheme="majorHAnsi" w:cstheme="majorHAnsi"/>
              </w:rPr>
            </w:pPr>
            <w:r>
              <w:rPr>
                <w:rFonts w:asciiTheme="majorHAnsi" w:hAnsiTheme="majorHAnsi" w:cstheme="majorHAnsi"/>
                <w:sz w:val="16"/>
              </w:rPr>
              <w:fldChar w:fldCharType="begin">
                <w:ffData>
                  <w:name w:val="Check2"/>
                  <w:enabled/>
                  <w:calcOnExit w:val="0"/>
                  <w:checkBox>
                    <w:sizeAuto/>
                    <w:default w:val="1"/>
                  </w:checkBox>
                </w:ffData>
              </w:fldChar>
            </w:r>
            <w:bookmarkStart w:id="0" w:name="Check2"/>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bookmarkEnd w:id="0"/>
          </w:p>
        </w:tc>
        <w:tc>
          <w:tcPr>
            <w:tcW w:w="2126" w:type="dxa"/>
            <w:vAlign w:val="center"/>
          </w:tcPr>
          <w:p w14:paraId="340BD532" w14:textId="682CDFE4"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Toxic</w:t>
            </w:r>
          </w:p>
        </w:tc>
        <w:tc>
          <w:tcPr>
            <w:tcW w:w="425" w:type="dxa"/>
            <w:vAlign w:val="center"/>
          </w:tcPr>
          <w:p w14:paraId="44FEB3E8" w14:textId="071FA999" w:rsidR="00914566" w:rsidRPr="00E47B01" w:rsidRDefault="0035623C" w:rsidP="00914566">
            <w:pPr>
              <w:pStyle w:val="NoSpacing"/>
              <w:rPr>
                <w:rFonts w:asciiTheme="majorHAnsi" w:hAnsiTheme="majorHAnsi" w:cstheme="majorHAnsi"/>
              </w:rPr>
            </w:pPr>
            <w:r>
              <w:rPr>
                <w:rFonts w:asciiTheme="majorHAnsi" w:hAnsiTheme="majorHAnsi" w:cstheme="majorHAnsi"/>
                <w:sz w:val="16"/>
              </w:rPr>
              <w:fldChar w:fldCharType="begin">
                <w:ffData>
                  <w:name w:val=""/>
                  <w:enabled/>
                  <w:calcOnExit w:val="0"/>
                  <w:checkBox>
                    <w:sizeAuto/>
                    <w:default w:val="1"/>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end"/>
            </w:r>
          </w:p>
        </w:tc>
        <w:tc>
          <w:tcPr>
            <w:tcW w:w="4678" w:type="dxa"/>
            <w:gridSpan w:val="3"/>
            <w:vAlign w:val="center"/>
          </w:tcPr>
          <w:p w14:paraId="56E6AE29" w14:textId="4CE760C5"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Sensitiser (allergic- type skin or respiratory reaction)</w:t>
            </w:r>
          </w:p>
        </w:tc>
      </w:tr>
      <w:tr w:rsidR="00914566" w:rsidRPr="00E47B01" w14:paraId="32178327" w14:textId="77777777" w:rsidTr="00FB3493">
        <w:trPr>
          <w:cantSplit/>
          <w:trHeight w:val="66"/>
        </w:trPr>
        <w:tc>
          <w:tcPr>
            <w:tcW w:w="2830" w:type="dxa"/>
            <w:vMerge/>
            <w:shd w:val="clear" w:color="auto" w:fill="BFBFBF" w:themeFill="background1" w:themeFillShade="BF"/>
            <w:vAlign w:val="center"/>
          </w:tcPr>
          <w:p w14:paraId="0A660B77" w14:textId="77777777" w:rsidR="00914566" w:rsidRPr="00E47B01" w:rsidRDefault="00914566" w:rsidP="00914566">
            <w:pPr>
              <w:pStyle w:val="NoSpacing"/>
              <w:rPr>
                <w:rFonts w:asciiTheme="majorHAnsi" w:hAnsiTheme="majorHAnsi" w:cstheme="majorHAnsi"/>
                <w:color w:val="000000" w:themeColor="text1"/>
                <w:sz w:val="18"/>
              </w:rPr>
            </w:pPr>
          </w:p>
        </w:tc>
        <w:tc>
          <w:tcPr>
            <w:tcW w:w="426" w:type="dxa"/>
            <w:vAlign w:val="center"/>
          </w:tcPr>
          <w:p w14:paraId="7411FDA6" w14:textId="1C0ADAC4" w:rsidR="00914566" w:rsidRPr="00E47B01" w:rsidRDefault="00914566" w:rsidP="00914566">
            <w:pPr>
              <w:pStyle w:val="NoSpacing"/>
              <w:rPr>
                <w:rFonts w:asciiTheme="majorHAnsi" w:hAnsiTheme="majorHAnsi" w:cstheme="majorHAnsi"/>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2126" w:type="dxa"/>
            <w:vAlign w:val="center"/>
          </w:tcPr>
          <w:p w14:paraId="713CBCC4" w14:textId="1E974B57"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Corrosive</w:t>
            </w:r>
          </w:p>
        </w:tc>
        <w:tc>
          <w:tcPr>
            <w:tcW w:w="425" w:type="dxa"/>
            <w:vAlign w:val="center"/>
          </w:tcPr>
          <w:p w14:paraId="4222A7F5" w14:textId="7AB96627" w:rsidR="00914566" w:rsidRPr="00E47B01" w:rsidRDefault="00914566" w:rsidP="00914566">
            <w:pPr>
              <w:pStyle w:val="NoSpacing"/>
              <w:rPr>
                <w:rFonts w:asciiTheme="majorHAnsi" w:hAnsiTheme="majorHAnsi" w:cstheme="majorHAnsi"/>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4678" w:type="dxa"/>
            <w:gridSpan w:val="3"/>
            <w:vAlign w:val="center"/>
          </w:tcPr>
          <w:p w14:paraId="07D283D0" w14:textId="63784ED7"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Carcinogenic (cancer)</w:t>
            </w:r>
          </w:p>
        </w:tc>
      </w:tr>
      <w:tr w:rsidR="00914566" w:rsidRPr="00E47B01" w14:paraId="28432D48" w14:textId="77777777" w:rsidTr="00FB3493">
        <w:trPr>
          <w:cantSplit/>
          <w:trHeight w:val="66"/>
        </w:trPr>
        <w:tc>
          <w:tcPr>
            <w:tcW w:w="2830" w:type="dxa"/>
            <w:vMerge/>
            <w:shd w:val="clear" w:color="auto" w:fill="BFBFBF" w:themeFill="background1" w:themeFillShade="BF"/>
            <w:vAlign w:val="center"/>
          </w:tcPr>
          <w:p w14:paraId="4B0F38AC" w14:textId="77777777" w:rsidR="00914566" w:rsidRPr="00E47B01" w:rsidRDefault="00914566" w:rsidP="00914566">
            <w:pPr>
              <w:pStyle w:val="NoSpacing"/>
              <w:rPr>
                <w:rFonts w:asciiTheme="majorHAnsi" w:hAnsiTheme="majorHAnsi" w:cstheme="majorHAnsi"/>
                <w:color w:val="000000" w:themeColor="text1"/>
                <w:sz w:val="18"/>
              </w:rPr>
            </w:pPr>
          </w:p>
        </w:tc>
        <w:tc>
          <w:tcPr>
            <w:tcW w:w="426" w:type="dxa"/>
            <w:vAlign w:val="center"/>
          </w:tcPr>
          <w:p w14:paraId="680D4994" w14:textId="2A2DD6EA" w:rsidR="00914566" w:rsidRPr="00E47B01" w:rsidRDefault="001D6007" w:rsidP="00914566">
            <w:pPr>
              <w:pStyle w:val="NoSpacing"/>
              <w:rPr>
                <w:rFonts w:asciiTheme="majorHAnsi" w:hAnsiTheme="majorHAnsi" w:cstheme="majorHAnsi"/>
              </w:rPr>
            </w:pPr>
            <w:r>
              <w:rPr>
                <w:rFonts w:asciiTheme="majorHAnsi" w:hAnsiTheme="majorHAnsi" w:cstheme="majorHAnsi"/>
                <w:sz w:val="16"/>
              </w:rPr>
              <w:fldChar w:fldCharType="begin">
                <w:ffData>
                  <w:name w:val=""/>
                  <w:enabled/>
                  <w:calcOnExit w:val="0"/>
                  <w:checkBox>
                    <w:sizeAuto/>
                    <w:default w:val="0"/>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c>
          <w:tcPr>
            <w:tcW w:w="2126" w:type="dxa"/>
            <w:vAlign w:val="center"/>
          </w:tcPr>
          <w:p w14:paraId="60CCA854" w14:textId="1B143EB0"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Harmful</w:t>
            </w:r>
          </w:p>
        </w:tc>
        <w:tc>
          <w:tcPr>
            <w:tcW w:w="425" w:type="dxa"/>
            <w:vAlign w:val="center"/>
          </w:tcPr>
          <w:p w14:paraId="26627822" w14:textId="3590DA75" w:rsidR="00914566" w:rsidRPr="00E47B01" w:rsidRDefault="00914566" w:rsidP="00914566">
            <w:pPr>
              <w:pStyle w:val="NoSpacing"/>
              <w:rPr>
                <w:rFonts w:asciiTheme="majorHAnsi" w:hAnsiTheme="majorHAnsi" w:cstheme="majorHAnsi"/>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4678" w:type="dxa"/>
            <w:gridSpan w:val="3"/>
            <w:vAlign w:val="center"/>
          </w:tcPr>
          <w:p w14:paraId="21FDFF98" w14:textId="19756FD1"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Mutagenic (mutations/ genetic change)</w:t>
            </w:r>
          </w:p>
        </w:tc>
      </w:tr>
      <w:tr w:rsidR="00914566" w:rsidRPr="00E47B01" w14:paraId="0E670A41" w14:textId="77777777" w:rsidTr="00FB3493">
        <w:trPr>
          <w:cantSplit/>
          <w:trHeight w:val="66"/>
        </w:trPr>
        <w:tc>
          <w:tcPr>
            <w:tcW w:w="2830" w:type="dxa"/>
            <w:vMerge/>
            <w:shd w:val="clear" w:color="auto" w:fill="BFBFBF" w:themeFill="background1" w:themeFillShade="BF"/>
            <w:vAlign w:val="center"/>
          </w:tcPr>
          <w:p w14:paraId="342CEC70" w14:textId="77777777" w:rsidR="00914566" w:rsidRPr="00E47B01" w:rsidRDefault="00914566" w:rsidP="00914566">
            <w:pPr>
              <w:pStyle w:val="NoSpacing"/>
              <w:rPr>
                <w:rFonts w:asciiTheme="majorHAnsi" w:hAnsiTheme="majorHAnsi" w:cstheme="majorHAnsi"/>
                <w:color w:val="000000" w:themeColor="text1"/>
                <w:sz w:val="18"/>
              </w:rPr>
            </w:pPr>
          </w:p>
        </w:tc>
        <w:tc>
          <w:tcPr>
            <w:tcW w:w="426" w:type="dxa"/>
            <w:vAlign w:val="center"/>
          </w:tcPr>
          <w:p w14:paraId="1D3E33A8" w14:textId="6A38A357" w:rsidR="00914566" w:rsidRPr="00E47B01" w:rsidRDefault="00914566" w:rsidP="00914566">
            <w:pPr>
              <w:pStyle w:val="NoSpacing"/>
              <w:rPr>
                <w:rFonts w:asciiTheme="majorHAnsi" w:hAnsiTheme="majorHAnsi" w:cstheme="majorHAnsi"/>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2126" w:type="dxa"/>
            <w:vAlign w:val="center"/>
          </w:tcPr>
          <w:p w14:paraId="765064CE" w14:textId="3CF2AE87"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Irritant</w:t>
            </w:r>
          </w:p>
        </w:tc>
        <w:tc>
          <w:tcPr>
            <w:tcW w:w="425" w:type="dxa"/>
            <w:vAlign w:val="center"/>
          </w:tcPr>
          <w:p w14:paraId="05383C8F" w14:textId="111990C0" w:rsidR="00914566" w:rsidRPr="00E47B01" w:rsidRDefault="00914566" w:rsidP="00914566">
            <w:pPr>
              <w:pStyle w:val="NoSpacing"/>
              <w:rPr>
                <w:rFonts w:asciiTheme="majorHAnsi" w:hAnsiTheme="majorHAnsi" w:cstheme="majorHAnsi"/>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4678" w:type="dxa"/>
            <w:gridSpan w:val="3"/>
            <w:vAlign w:val="center"/>
          </w:tcPr>
          <w:p w14:paraId="3A7750E4" w14:textId="494F5302"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Teratogenic (birth defects)</w:t>
            </w:r>
          </w:p>
        </w:tc>
      </w:tr>
      <w:tr w:rsidR="00914566" w:rsidRPr="00E47B01" w14:paraId="68D7AEC1" w14:textId="77777777" w:rsidTr="00FB3493">
        <w:trPr>
          <w:cantSplit/>
          <w:trHeight w:val="66"/>
        </w:trPr>
        <w:tc>
          <w:tcPr>
            <w:tcW w:w="2830" w:type="dxa"/>
            <w:vMerge/>
            <w:shd w:val="clear" w:color="auto" w:fill="BFBFBF" w:themeFill="background1" w:themeFillShade="BF"/>
            <w:vAlign w:val="center"/>
          </w:tcPr>
          <w:p w14:paraId="220127C5" w14:textId="77777777" w:rsidR="00914566" w:rsidRPr="00E47B01" w:rsidRDefault="00914566" w:rsidP="00914566">
            <w:pPr>
              <w:pStyle w:val="NoSpacing"/>
              <w:rPr>
                <w:rFonts w:asciiTheme="majorHAnsi" w:hAnsiTheme="majorHAnsi" w:cstheme="majorHAnsi"/>
                <w:color w:val="000000" w:themeColor="text1"/>
                <w:sz w:val="18"/>
              </w:rPr>
            </w:pPr>
          </w:p>
        </w:tc>
        <w:tc>
          <w:tcPr>
            <w:tcW w:w="426" w:type="dxa"/>
            <w:vAlign w:val="center"/>
          </w:tcPr>
          <w:p w14:paraId="33DD7DD5" w14:textId="19DF2E3A" w:rsidR="00914566" w:rsidRPr="00E47B01" w:rsidRDefault="00914566" w:rsidP="00914566">
            <w:pPr>
              <w:pStyle w:val="NoSpacing"/>
              <w:rPr>
                <w:rFonts w:asciiTheme="majorHAnsi" w:hAnsiTheme="majorHAnsi" w:cstheme="majorHAnsi"/>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7229" w:type="dxa"/>
            <w:gridSpan w:val="5"/>
            <w:vAlign w:val="center"/>
          </w:tcPr>
          <w:p w14:paraId="215F8756" w14:textId="0F37BCE3"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Other hazard/s (specify):</w:t>
            </w:r>
          </w:p>
        </w:tc>
      </w:tr>
    </w:tbl>
    <w:p w14:paraId="255562FD" w14:textId="57C33EA7" w:rsidR="00914566" w:rsidRPr="00E47B01" w:rsidRDefault="00914566">
      <w:pPr>
        <w:rPr>
          <w:rFonts w:asciiTheme="majorHAnsi" w:hAnsiTheme="majorHAnsi" w:cstheme="majorHAnsi"/>
        </w:rPr>
      </w:pPr>
    </w:p>
    <w:tbl>
      <w:tblPr>
        <w:tblW w:w="10485" w:type="dxa"/>
        <w:tblBorders>
          <w:top w:val="single" w:sz="4" w:space="0" w:color="AEAAAA"/>
          <w:bottom w:val="single" w:sz="4" w:space="0" w:color="AEAAAA"/>
          <w:insideH w:val="single" w:sz="4" w:space="0" w:color="AEAAAA"/>
          <w:insideV w:val="single" w:sz="4" w:space="0" w:color="AEAAAA"/>
        </w:tblBorders>
        <w:tblLayout w:type="fixed"/>
        <w:tblLook w:val="0000" w:firstRow="0" w:lastRow="0" w:firstColumn="0" w:lastColumn="0" w:noHBand="0" w:noVBand="0"/>
      </w:tblPr>
      <w:tblGrid>
        <w:gridCol w:w="3539"/>
        <w:gridCol w:w="430"/>
        <w:gridCol w:w="562"/>
        <w:gridCol w:w="426"/>
        <w:gridCol w:w="567"/>
        <w:gridCol w:w="567"/>
        <w:gridCol w:w="1984"/>
        <w:gridCol w:w="425"/>
        <w:gridCol w:w="1985"/>
      </w:tblGrid>
      <w:tr w:rsidR="00914566" w:rsidRPr="00E47B01" w14:paraId="38F9836D" w14:textId="77777777" w:rsidTr="00FB3493">
        <w:trPr>
          <w:cantSplit/>
          <w:trHeight w:val="70"/>
        </w:trPr>
        <w:tc>
          <w:tcPr>
            <w:tcW w:w="5524" w:type="dxa"/>
            <w:gridSpan w:val="5"/>
            <w:shd w:val="clear" w:color="auto" w:fill="002060"/>
            <w:vAlign w:val="center"/>
          </w:tcPr>
          <w:p w14:paraId="20952F27" w14:textId="6869815A" w:rsidR="00914566" w:rsidRPr="00E47B01" w:rsidRDefault="00914566" w:rsidP="00914566">
            <w:pPr>
              <w:pStyle w:val="NoSpacing"/>
              <w:rPr>
                <w:rFonts w:asciiTheme="majorHAnsi" w:hAnsiTheme="majorHAnsi" w:cstheme="majorHAnsi"/>
                <w:color w:val="FFFFFF" w:themeColor="background1"/>
                <w:sz w:val="18"/>
                <w:szCs w:val="18"/>
                <w:lang w:eastAsia="en-AU"/>
              </w:rPr>
            </w:pPr>
            <w:r w:rsidRPr="00E47B01">
              <w:rPr>
                <w:rFonts w:asciiTheme="majorHAnsi" w:hAnsiTheme="majorHAnsi" w:cstheme="majorHAnsi"/>
                <w:color w:val="FFFFFF" w:themeColor="background1"/>
                <w:sz w:val="18"/>
              </w:rPr>
              <w:t>Monitoring</w:t>
            </w:r>
          </w:p>
        </w:tc>
        <w:tc>
          <w:tcPr>
            <w:tcW w:w="4961" w:type="dxa"/>
            <w:gridSpan w:val="4"/>
            <w:shd w:val="clear" w:color="auto" w:fill="002060"/>
            <w:vAlign w:val="center"/>
          </w:tcPr>
          <w:p w14:paraId="0046D8D8" w14:textId="55D21214" w:rsidR="00914566" w:rsidRPr="00E47B01" w:rsidRDefault="00914566" w:rsidP="00914566">
            <w:pPr>
              <w:pStyle w:val="NoSpacing"/>
              <w:rPr>
                <w:rFonts w:asciiTheme="majorHAnsi" w:hAnsiTheme="majorHAnsi" w:cstheme="majorHAnsi"/>
                <w:color w:val="FFFFFF" w:themeColor="background1"/>
                <w:sz w:val="18"/>
                <w:szCs w:val="18"/>
                <w:lang w:eastAsia="en-AU"/>
              </w:rPr>
            </w:pPr>
            <w:r w:rsidRPr="00E47B01">
              <w:rPr>
                <w:rFonts w:asciiTheme="majorHAnsi" w:hAnsiTheme="majorHAnsi" w:cstheme="majorHAnsi"/>
                <w:color w:val="FFFFFF" w:themeColor="background1"/>
                <w:sz w:val="18"/>
                <w:szCs w:val="18"/>
                <w:lang w:eastAsia="en-AU"/>
              </w:rPr>
              <w:t>Could cause injury to/or via:</w:t>
            </w:r>
          </w:p>
        </w:tc>
      </w:tr>
      <w:tr w:rsidR="00914566" w:rsidRPr="00E47B01" w14:paraId="11DAC42E" w14:textId="77777777" w:rsidTr="00B63D58">
        <w:trPr>
          <w:cantSplit/>
          <w:trHeight w:val="107"/>
        </w:trPr>
        <w:tc>
          <w:tcPr>
            <w:tcW w:w="3539" w:type="dxa"/>
            <w:vMerge w:val="restart"/>
            <w:shd w:val="clear" w:color="auto" w:fill="BFBFBF" w:themeFill="background1" w:themeFillShade="BF"/>
            <w:vAlign w:val="center"/>
          </w:tcPr>
          <w:p w14:paraId="5733C5D6" w14:textId="7F05F940" w:rsidR="00914566" w:rsidRPr="00E47B01" w:rsidRDefault="00914566" w:rsidP="00914566">
            <w:pPr>
              <w:pStyle w:val="NoSpacing"/>
              <w:rPr>
                <w:rFonts w:asciiTheme="majorHAnsi" w:hAnsiTheme="majorHAnsi" w:cstheme="majorHAnsi"/>
                <w:color w:val="000000" w:themeColor="text1"/>
                <w:sz w:val="18"/>
              </w:rPr>
            </w:pPr>
            <w:r w:rsidRPr="00E47B01">
              <w:rPr>
                <w:rFonts w:asciiTheme="majorHAnsi" w:hAnsiTheme="majorHAnsi" w:cstheme="majorHAnsi"/>
                <w:color w:val="000000" w:themeColor="text1"/>
                <w:sz w:val="18"/>
              </w:rPr>
              <w:t>Health surveillance is required?</w:t>
            </w:r>
          </w:p>
        </w:tc>
        <w:tc>
          <w:tcPr>
            <w:tcW w:w="430" w:type="dxa"/>
            <w:vMerge w:val="restart"/>
            <w:vAlign w:val="center"/>
          </w:tcPr>
          <w:p w14:paraId="783997C7" w14:textId="24240732" w:rsidR="00914566" w:rsidRPr="00E47B01" w:rsidRDefault="0035623C" w:rsidP="00914566">
            <w:pPr>
              <w:pStyle w:val="NoSpacing"/>
              <w:rPr>
                <w:rFonts w:asciiTheme="majorHAnsi" w:hAnsiTheme="majorHAnsi" w:cstheme="majorHAnsi"/>
              </w:rPr>
            </w:pPr>
            <w:r>
              <w:rPr>
                <w:rFonts w:asciiTheme="majorHAnsi" w:hAnsiTheme="majorHAnsi" w:cstheme="majorHAnsi"/>
                <w:sz w:val="16"/>
              </w:rPr>
              <w:fldChar w:fldCharType="begin">
                <w:ffData>
                  <w:name w:val=""/>
                  <w:enabled/>
                  <w:calcOnExit w:val="0"/>
                  <w:checkBox>
                    <w:sizeAuto/>
                    <w:default w:val="0"/>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end"/>
            </w:r>
          </w:p>
        </w:tc>
        <w:tc>
          <w:tcPr>
            <w:tcW w:w="562" w:type="dxa"/>
            <w:vMerge w:val="restart"/>
            <w:vAlign w:val="center"/>
          </w:tcPr>
          <w:p w14:paraId="36339156" w14:textId="49FDAA68"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Yes</w:t>
            </w:r>
          </w:p>
        </w:tc>
        <w:tc>
          <w:tcPr>
            <w:tcW w:w="426" w:type="dxa"/>
            <w:vMerge w:val="restart"/>
            <w:vAlign w:val="center"/>
          </w:tcPr>
          <w:p w14:paraId="735B71B9" w14:textId="237F4674"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567" w:type="dxa"/>
            <w:vMerge w:val="restart"/>
            <w:vAlign w:val="center"/>
          </w:tcPr>
          <w:p w14:paraId="5480A2DB" w14:textId="64BE8E7B"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No</w:t>
            </w:r>
          </w:p>
        </w:tc>
        <w:tc>
          <w:tcPr>
            <w:tcW w:w="567" w:type="dxa"/>
            <w:vAlign w:val="center"/>
          </w:tcPr>
          <w:p w14:paraId="4F847368" w14:textId="4FB592B1" w:rsidR="00914566" w:rsidRPr="00E47B01" w:rsidRDefault="00F92D37" w:rsidP="00914566">
            <w:pPr>
              <w:pStyle w:val="NoSpacing"/>
              <w:rPr>
                <w:rFonts w:asciiTheme="majorHAnsi" w:hAnsiTheme="majorHAnsi" w:cstheme="majorHAnsi"/>
                <w:sz w:val="18"/>
                <w:szCs w:val="18"/>
                <w:lang w:eastAsia="en-AU"/>
              </w:rPr>
            </w:pPr>
            <w:r>
              <w:rPr>
                <w:rFonts w:asciiTheme="majorHAnsi" w:hAnsiTheme="majorHAnsi" w:cstheme="majorHAnsi"/>
                <w:sz w:val="16"/>
              </w:rPr>
              <w:fldChar w:fldCharType="begin">
                <w:ffData>
                  <w:name w:val=""/>
                  <w:enabled/>
                  <w:calcOnExit w:val="0"/>
                  <w:checkBox>
                    <w:sizeAuto/>
                    <w:default w:val="1"/>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c>
          <w:tcPr>
            <w:tcW w:w="1984" w:type="dxa"/>
            <w:vAlign w:val="center"/>
          </w:tcPr>
          <w:p w14:paraId="274C29E2" w14:textId="5666DA1C"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Eyes</w:t>
            </w:r>
          </w:p>
        </w:tc>
        <w:tc>
          <w:tcPr>
            <w:tcW w:w="425" w:type="dxa"/>
            <w:vAlign w:val="center"/>
          </w:tcPr>
          <w:p w14:paraId="2FEF996C" w14:textId="1727F1AB" w:rsidR="00914566" w:rsidRPr="00E47B01" w:rsidRDefault="0035623C" w:rsidP="00914566">
            <w:pPr>
              <w:pStyle w:val="NoSpacing"/>
              <w:rPr>
                <w:rFonts w:asciiTheme="majorHAnsi" w:hAnsiTheme="majorHAnsi" w:cstheme="majorHAnsi"/>
                <w:sz w:val="18"/>
                <w:szCs w:val="18"/>
                <w:lang w:eastAsia="en-AU"/>
              </w:rPr>
            </w:pPr>
            <w:r>
              <w:rPr>
                <w:rFonts w:asciiTheme="majorHAnsi" w:hAnsiTheme="majorHAnsi" w:cstheme="majorHAnsi"/>
                <w:sz w:val="16"/>
              </w:rPr>
              <w:fldChar w:fldCharType="begin">
                <w:ffData>
                  <w:name w:val=""/>
                  <w:enabled/>
                  <w:calcOnExit w:val="0"/>
                  <w:checkBox>
                    <w:sizeAuto/>
                    <w:default w:val="1"/>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end"/>
            </w:r>
          </w:p>
        </w:tc>
        <w:tc>
          <w:tcPr>
            <w:tcW w:w="1985" w:type="dxa"/>
            <w:vAlign w:val="center"/>
          </w:tcPr>
          <w:p w14:paraId="70A8ABFC" w14:textId="2D98BFBC"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Skin</w:t>
            </w:r>
          </w:p>
        </w:tc>
      </w:tr>
      <w:tr w:rsidR="00914566" w:rsidRPr="00E47B01" w14:paraId="395DDD93" w14:textId="77777777" w:rsidTr="00B63D58">
        <w:trPr>
          <w:cantSplit/>
          <w:trHeight w:val="107"/>
        </w:trPr>
        <w:tc>
          <w:tcPr>
            <w:tcW w:w="3539" w:type="dxa"/>
            <w:vMerge/>
            <w:shd w:val="clear" w:color="auto" w:fill="BFBFBF" w:themeFill="background1" w:themeFillShade="BF"/>
            <w:vAlign w:val="center"/>
          </w:tcPr>
          <w:p w14:paraId="72D5472B" w14:textId="77777777" w:rsidR="00914566" w:rsidRPr="00E47B01" w:rsidRDefault="00914566" w:rsidP="00914566">
            <w:pPr>
              <w:pStyle w:val="NoSpacing"/>
              <w:rPr>
                <w:rFonts w:asciiTheme="majorHAnsi" w:hAnsiTheme="majorHAnsi" w:cstheme="majorHAnsi"/>
                <w:color w:val="000000" w:themeColor="text1"/>
                <w:sz w:val="18"/>
              </w:rPr>
            </w:pPr>
          </w:p>
        </w:tc>
        <w:tc>
          <w:tcPr>
            <w:tcW w:w="430" w:type="dxa"/>
            <w:vMerge/>
            <w:vAlign w:val="center"/>
          </w:tcPr>
          <w:p w14:paraId="7B183268" w14:textId="77777777" w:rsidR="00914566" w:rsidRPr="00E47B01" w:rsidRDefault="00914566" w:rsidP="00914566">
            <w:pPr>
              <w:pStyle w:val="NoSpacing"/>
              <w:rPr>
                <w:rFonts w:asciiTheme="majorHAnsi" w:hAnsiTheme="majorHAnsi" w:cstheme="majorHAnsi"/>
                <w:sz w:val="16"/>
              </w:rPr>
            </w:pPr>
          </w:p>
        </w:tc>
        <w:tc>
          <w:tcPr>
            <w:tcW w:w="562" w:type="dxa"/>
            <w:vMerge/>
            <w:vAlign w:val="center"/>
          </w:tcPr>
          <w:p w14:paraId="6A52AE4C" w14:textId="77777777" w:rsidR="00914566" w:rsidRPr="00E47B01" w:rsidRDefault="00914566" w:rsidP="00914566">
            <w:pPr>
              <w:pStyle w:val="NoSpacing"/>
              <w:rPr>
                <w:rFonts w:asciiTheme="majorHAnsi" w:hAnsiTheme="majorHAnsi" w:cstheme="majorHAnsi"/>
                <w:sz w:val="18"/>
                <w:szCs w:val="18"/>
                <w:lang w:eastAsia="en-AU"/>
              </w:rPr>
            </w:pPr>
          </w:p>
        </w:tc>
        <w:tc>
          <w:tcPr>
            <w:tcW w:w="426" w:type="dxa"/>
            <w:vMerge/>
            <w:vAlign w:val="center"/>
          </w:tcPr>
          <w:p w14:paraId="00F596D2" w14:textId="77777777" w:rsidR="00914566" w:rsidRPr="00E47B01" w:rsidRDefault="00914566" w:rsidP="00914566">
            <w:pPr>
              <w:pStyle w:val="NoSpacing"/>
              <w:rPr>
                <w:rFonts w:asciiTheme="majorHAnsi" w:hAnsiTheme="majorHAnsi" w:cstheme="majorHAnsi"/>
                <w:sz w:val="16"/>
              </w:rPr>
            </w:pPr>
          </w:p>
        </w:tc>
        <w:tc>
          <w:tcPr>
            <w:tcW w:w="567" w:type="dxa"/>
            <w:vMerge/>
            <w:vAlign w:val="center"/>
          </w:tcPr>
          <w:p w14:paraId="68A79768" w14:textId="77777777" w:rsidR="00914566" w:rsidRPr="00E47B01" w:rsidRDefault="00914566" w:rsidP="00914566">
            <w:pPr>
              <w:pStyle w:val="NoSpacing"/>
              <w:rPr>
                <w:rFonts w:asciiTheme="majorHAnsi" w:hAnsiTheme="majorHAnsi" w:cstheme="majorHAnsi"/>
                <w:sz w:val="18"/>
                <w:szCs w:val="18"/>
                <w:lang w:eastAsia="en-AU"/>
              </w:rPr>
            </w:pPr>
          </w:p>
        </w:tc>
        <w:tc>
          <w:tcPr>
            <w:tcW w:w="567" w:type="dxa"/>
            <w:vAlign w:val="center"/>
          </w:tcPr>
          <w:p w14:paraId="00685591" w14:textId="4DFCC48D" w:rsidR="00914566" w:rsidRPr="00E47B01" w:rsidRDefault="00B56638" w:rsidP="00914566">
            <w:pPr>
              <w:pStyle w:val="NoSpacing"/>
              <w:rPr>
                <w:rFonts w:asciiTheme="majorHAnsi" w:hAnsiTheme="majorHAnsi" w:cstheme="majorHAnsi"/>
                <w:sz w:val="18"/>
                <w:szCs w:val="18"/>
                <w:lang w:eastAsia="en-AU"/>
              </w:rPr>
            </w:pPr>
            <w:r>
              <w:rPr>
                <w:rFonts w:asciiTheme="majorHAnsi" w:hAnsiTheme="majorHAnsi" w:cstheme="majorHAnsi"/>
                <w:sz w:val="16"/>
              </w:rPr>
              <w:fldChar w:fldCharType="begin">
                <w:ffData>
                  <w:name w:val=""/>
                  <w:enabled/>
                  <w:calcOnExit w:val="0"/>
                  <w:checkBox>
                    <w:sizeAuto/>
                    <w:default w:val="1"/>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c>
          <w:tcPr>
            <w:tcW w:w="1984" w:type="dxa"/>
            <w:vAlign w:val="center"/>
          </w:tcPr>
          <w:p w14:paraId="3DA74004" w14:textId="1D2E1E24"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Inhalation</w:t>
            </w:r>
          </w:p>
        </w:tc>
        <w:tc>
          <w:tcPr>
            <w:tcW w:w="425" w:type="dxa"/>
            <w:vAlign w:val="center"/>
          </w:tcPr>
          <w:p w14:paraId="544FB6F7" w14:textId="1C0CFA1D" w:rsidR="00914566" w:rsidRPr="00E47B01" w:rsidRDefault="00FE623B" w:rsidP="00914566">
            <w:pPr>
              <w:pStyle w:val="NoSpacing"/>
              <w:rPr>
                <w:rFonts w:asciiTheme="majorHAnsi" w:hAnsiTheme="majorHAnsi" w:cstheme="majorHAnsi"/>
                <w:sz w:val="18"/>
                <w:szCs w:val="18"/>
                <w:lang w:eastAsia="en-AU"/>
              </w:rPr>
            </w:pPr>
            <w:r>
              <w:rPr>
                <w:rFonts w:asciiTheme="majorHAnsi" w:hAnsiTheme="majorHAnsi" w:cstheme="majorHAnsi"/>
                <w:sz w:val="16"/>
              </w:rPr>
              <w:fldChar w:fldCharType="begin">
                <w:ffData>
                  <w:name w:val=""/>
                  <w:enabled/>
                  <w:calcOnExit w:val="0"/>
                  <w:checkBox>
                    <w:sizeAuto/>
                    <w:default w:val="0"/>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c>
          <w:tcPr>
            <w:tcW w:w="1985" w:type="dxa"/>
            <w:vAlign w:val="center"/>
          </w:tcPr>
          <w:p w14:paraId="112AFDF8" w14:textId="3084D9AD"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Ingestion</w:t>
            </w:r>
          </w:p>
        </w:tc>
      </w:tr>
      <w:tr w:rsidR="00914566" w:rsidRPr="00E47B01" w14:paraId="0E4D8408" w14:textId="77777777" w:rsidTr="00B63D58">
        <w:trPr>
          <w:cantSplit/>
          <w:trHeight w:val="230"/>
        </w:trPr>
        <w:tc>
          <w:tcPr>
            <w:tcW w:w="3539" w:type="dxa"/>
            <w:shd w:val="clear" w:color="auto" w:fill="BFBFBF" w:themeFill="background1" w:themeFillShade="BF"/>
            <w:vAlign w:val="center"/>
          </w:tcPr>
          <w:p w14:paraId="4844E676" w14:textId="58E54D52" w:rsidR="00914566" w:rsidRPr="00E47B01" w:rsidRDefault="00914566" w:rsidP="00914566">
            <w:pPr>
              <w:pStyle w:val="NoSpacing"/>
              <w:rPr>
                <w:rFonts w:asciiTheme="majorHAnsi" w:hAnsiTheme="majorHAnsi" w:cstheme="majorHAnsi"/>
                <w:color w:val="000000" w:themeColor="text1"/>
                <w:sz w:val="18"/>
              </w:rPr>
            </w:pPr>
            <w:r w:rsidRPr="00E47B01">
              <w:rPr>
                <w:rFonts w:asciiTheme="majorHAnsi" w:hAnsiTheme="majorHAnsi" w:cstheme="majorHAnsi"/>
                <w:color w:val="000000" w:themeColor="text1"/>
                <w:sz w:val="18"/>
              </w:rPr>
              <w:t>Air monitoring program required?</w:t>
            </w:r>
          </w:p>
        </w:tc>
        <w:tc>
          <w:tcPr>
            <w:tcW w:w="430" w:type="dxa"/>
            <w:vAlign w:val="center"/>
          </w:tcPr>
          <w:p w14:paraId="164A10F1" w14:textId="7D6CE351" w:rsidR="00914566" w:rsidRPr="00E47B01" w:rsidRDefault="00914566" w:rsidP="00914566">
            <w:pPr>
              <w:pStyle w:val="NoSpacing"/>
              <w:rPr>
                <w:rFonts w:asciiTheme="majorHAnsi" w:hAnsiTheme="majorHAnsi" w:cstheme="majorHAnsi"/>
                <w:sz w:val="16"/>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562" w:type="dxa"/>
            <w:vAlign w:val="center"/>
          </w:tcPr>
          <w:p w14:paraId="32789963" w14:textId="55598413"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Yes</w:t>
            </w:r>
          </w:p>
        </w:tc>
        <w:tc>
          <w:tcPr>
            <w:tcW w:w="426" w:type="dxa"/>
            <w:vAlign w:val="center"/>
          </w:tcPr>
          <w:p w14:paraId="57A12868" w14:textId="662CAB3C"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567" w:type="dxa"/>
            <w:vAlign w:val="center"/>
          </w:tcPr>
          <w:p w14:paraId="5C97F585" w14:textId="5AB210EF"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No</w:t>
            </w:r>
          </w:p>
        </w:tc>
        <w:tc>
          <w:tcPr>
            <w:tcW w:w="567" w:type="dxa"/>
            <w:vAlign w:val="center"/>
          </w:tcPr>
          <w:p w14:paraId="03183FBC" w14:textId="7009D899" w:rsidR="00914566" w:rsidRPr="00E47B01" w:rsidRDefault="0035623C" w:rsidP="00914566">
            <w:pPr>
              <w:pStyle w:val="NoSpacing"/>
              <w:rPr>
                <w:rFonts w:asciiTheme="majorHAnsi" w:hAnsiTheme="majorHAnsi" w:cstheme="majorHAnsi"/>
                <w:sz w:val="18"/>
                <w:szCs w:val="18"/>
                <w:lang w:eastAsia="en-AU"/>
              </w:rPr>
            </w:pPr>
            <w:r>
              <w:rPr>
                <w:rFonts w:asciiTheme="majorHAnsi" w:hAnsiTheme="majorHAnsi" w:cstheme="majorHAnsi"/>
                <w:sz w:val="16"/>
              </w:rPr>
              <w:fldChar w:fldCharType="begin">
                <w:ffData>
                  <w:name w:val=""/>
                  <w:enabled/>
                  <w:calcOnExit w:val="0"/>
                  <w:checkBox>
                    <w:sizeAuto/>
                    <w:default w:val="1"/>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end"/>
            </w:r>
          </w:p>
        </w:tc>
        <w:tc>
          <w:tcPr>
            <w:tcW w:w="1984" w:type="dxa"/>
            <w:vAlign w:val="center"/>
          </w:tcPr>
          <w:p w14:paraId="5451C94A" w14:textId="674EB137"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Injection</w:t>
            </w:r>
          </w:p>
        </w:tc>
        <w:tc>
          <w:tcPr>
            <w:tcW w:w="425" w:type="dxa"/>
            <w:vAlign w:val="center"/>
          </w:tcPr>
          <w:p w14:paraId="60A40C5A" w14:textId="2217DB61" w:rsidR="00914566" w:rsidRPr="00E47B01" w:rsidRDefault="0035623C" w:rsidP="00914566">
            <w:pPr>
              <w:pStyle w:val="NoSpacing"/>
              <w:rPr>
                <w:rFonts w:asciiTheme="majorHAnsi" w:hAnsiTheme="majorHAnsi" w:cstheme="majorHAnsi"/>
                <w:sz w:val="18"/>
                <w:szCs w:val="18"/>
                <w:lang w:eastAsia="en-AU"/>
              </w:rPr>
            </w:pPr>
            <w:r>
              <w:rPr>
                <w:rFonts w:asciiTheme="majorHAnsi" w:hAnsiTheme="majorHAnsi" w:cstheme="majorHAnsi"/>
                <w:sz w:val="16"/>
              </w:rPr>
              <w:fldChar w:fldCharType="begin">
                <w:ffData>
                  <w:name w:val=""/>
                  <w:enabled/>
                  <w:calcOnExit w:val="0"/>
                  <w:checkBox>
                    <w:sizeAuto/>
                    <w:default w:val="1"/>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end"/>
            </w:r>
          </w:p>
        </w:tc>
        <w:tc>
          <w:tcPr>
            <w:tcW w:w="1985" w:type="dxa"/>
            <w:vAlign w:val="center"/>
          </w:tcPr>
          <w:p w14:paraId="05E3C6C7" w14:textId="303296D1"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Swallowing</w:t>
            </w:r>
          </w:p>
        </w:tc>
      </w:tr>
    </w:tbl>
    <w:p w14:paraId="78477617" w14:textId="3B4221D2" w:rsidR="00914566" w:rsidRPr="009A305B" w:rsidRDefault="00914566" w:rsidP="00914566">
      <w:pPr>
        <w:pStyle w:val="NoSpacing"/>
        <w:rPr>
          <w:rFonts w:asciiTheme="majorHAnsi" w:hAnsiTheme="majorHAnsi" w:cstheme="majorHAnsi"/>
          <w:sz w:val="10"/>
          <w:szCs w:val="10"/>
        </w:rPr>
      </w:pPr>
    </w:p>
    <w:tbl>
      <w:tblPr>
        <w:tblStyle w:val="TableGrid"/>
        <w:tblW w:w="10490" w:type="dxa"/>
        <w:tblInd w:w="-5" w:type="dxa"/>
        <w:tblBorders>
          <w:top w:val="single" w:sz="4" w:space="0" w:color="AEAAAA"/>
          <w:left w:val="none" w:sz="0" w:space="0" w:color="auto"/>
          <w:bottom w:val="single" w:sz="4" w:space="0" w:color="AEAAAA"/>
          <w:right w:val="none" w:sz="0" w:space="0" w:color="auto"/>
          <w:insideH w:val="single" w:sz="4" w:space="0" w:color="AEAAAA"/>
          <w:insideV w:val="single" w:sz="4" w:space="0" w:color="AEAAAA"/>
        </w:tblBorders>
        <w:tblLayout w:type="fixed"/>
        <w:tblLook w:val="04A0" w:firstRow="1" w:lastRow="0" w:firstColumn="1" w:lastColumn="0" w:noHBand="0" w:noVBand="1"/>
      </w:tblPr>
      <w:tblGrid>
        <w:gridCol w:w="7230"/>
        <w:gridCol w:w="1627"/>
        <w:gridCol w:w="1633"/>
      </w:tblGrid>
      <w:tr w:rsidR="006E679B" w:rsidRPr="00E47B01" w14:paraId="63A00E22" w14:textId="77777777" w:rsidTr="00FB3493">
        <w:trPr>
          <w:trHeight w:val="283"/>
        </w:trPr>
        <w:tc>
          <w:tcPr>
            <w:tcW w:w="7230" w:type="dxa"/>
            <w:shd w:val="clear" w:color="auto" w:fill="002060"/>
            <w:vAlign w:val="center"/>
          </w:tcPr>
          <w:p w14:paraId="408AA0A6" w14:textId="77777777" w:rsidR="006E679B" w:rsidRPr="00E47B01" w:rsidRDefault="006E679B" w:rsidP="006E679B">
            <w:pPr>
              <w:pStyle w:val="NoSpacing"/>
              <w:rPr>
                <w:rFonts w:asciiTheme="majorHAnsi" w:hAnsiTheme="majorHAnsi" w:cstheme="majorHAnsi"/>
                <w:sz w:val="20"/>
              </w:rPr>
            </w:pPr>
            <w:r w:rsidRPr="00E47B01">
              <w:rPr>
                <w:rFonts w:asciiTheme="majorHAnsi" w:hAnsiTheme="majorHAnsi" w:cstheme="majorHAnsi"/>
                <w:sz w:val="20"/>
              </w:rPr>
              <w:t>What Control Measures Are in Place or Proposed</w:t>
            </w:r>
          </w:p>
        </w:tc>
        <w:tc>
          <w:tcPr>
            <w:tcW w:w="1627" w:type="dxa"/>
            <w:shd w:val="clear" w:color="auto" w:fill="002060"/>
            <w:vAlign w:val="center"/>
          </w:tcPr>
          <w:p w14:paraId="2141DC3E" w14:textId="5AB10606" w:rsidR="006E679B" w:rsidRPr="00E47B01" w:rsidRDefault="006E679B" w:rsidP="006E679B">
            <w:pPr>
              <w:pStyle w:val="NoSpacing"/>
              <w:jc w:val="center"/>
              <w:rPr>
                <w:rFonts w:asciiTheme="majorHAnsi" w:hAnsiTheme="majorHAnsi" w:cstheme="majorHAnsi"/>
                <w:sz w:val="20"/>
              </w:rPr>
            </w:pPr>
            <w:r w:rsidRPr="00E47B01">
              <w:rPr>
                <w:rFonts w:asciiTheme="majorHAnsi" w:hAnsiTheme="majorHAnsi" w:cstheme="majorHAnsi"/>
                <w:sz w:val="18"/>
                <w:szCs w:val="18"/>
              </w:rPr>
              <w:t>Present</w:t>
            </w:r>
          </w:p>
        </w:tc>
        <w:tc>
          <w:tcPr>
            <w:tcW w:w="1633" w:type="dxa"/>
            <w:shd w:val="clear" w:color="auto" w:fill="002060"/>
            <w:vAlign w:val="center"/>
          </w:tcPr>
          <w:p w14:paraId="07CD220D" w14:textId="0D72661A" w:rsidR="006E679B" w:rsidRPr="00E47B01" w:rsidRDefault="006E679B" w:rsidP="006E679B">
            <w:pPr>
              <w:pStyle w:val="NoSpacing"/>
              <w:jc w:val="center"/>
              <w:rPr>
                <w:rFonts w:asciiTheme="majorHAnsi" w:hAnsiTheme="majorHAnsi" w:cstheme="majorHAnsi"/>
                <w:sz w:val="20"/>
              </w:rPr>
            </w:pPr>
            <w:r w:rsidRPr="00E47B01">
              <w:rPr>
                <w:rFonts w:asciiTheme="majorHAnsi" w:hAnsiTheme="majorHAnsi" w:cstheme="majorHAnsi"/>
                <w:sz w:val="18"/>
                <w:szCs w:val="18"/>
              </w:rPr>
              <w:t>Recommended</w:t>
            </w:r>
          </w:p>
        </w:tc>
      </w:tr>
      <w:tr w:rsidR="006E679B" w:rsidRPr="00E47B01" w14:paraId="489DF48F" w14:textId="77777777" w:rsidTr="00FB3493">
        <w:trPr>
          <w:trHeight w:val="279"/>
        </w:trPr>
        <w:tc>
          <w:tcPr>
            <w:tcW w:w="7230" w:type="dxa"/>
            <w:shd w:val="clear" w:color="auto" w:fill="auto"/>
            <w:vAlign w:val="center"/>
          </w:tcPr>
          <w:p w14:paraId="1B3C58E9" w14:textId="3ADF713E" w:rsidR="006E679B" w:rsidRPr="00E47B01" w:rsidRDefault="006E679B" w:rsidP="006E679B">
            <w:pPr>
              <w:pStyle w:val="Header"/>
              <w:spacing w:before="20"/>
              <w:rPr>
                <w:rFonts w:asciiTheme="majorHAnsi" w:hAnsiTheme="majorHAnsi" w:cstheme="majorHAnsi"/>
                <w:sz w:val="18"/>
                <w:szCs w:val="18"/>
              </w:rPr>
            </w:pPr>
            <w:r w:rsidRPr="00E47B01">
              <w:rPr>
                <w:rFonts w:asciiTheme="majorHAnsi" w:hAnsiTheme="majorHAnsi" w:cstheme="majorHAnsi"/>
                <w:sz w:val="18"/>
                <w:szCs w:val="18"/>
              </w:rPr>
              <w:t>Isolation</w:t>
            </w:r>
          </w:p>
        </w:tc>
        <w:tc>
          <w:tcPr>
            <w:tcW w:w="1627" w:type="dxa"/>
            <w:shd w:val="clear" w:color="auto" w:fill="FFFFFF" w:themeFill="background1"/>
            <w:vAlign w:val="center"/>
          </w:tcPr>
          <w:p w14:paraId="752BA04F" w14:textId="47F3F267" w:rsidR="006E679B" w:rsidRPr="00E47B01" w:rsidRDefault="006E679B" w:rsidP="006E679B">
            <w:pPr>
              <w:spacing w:line="240" w:lineRule="auto"/>
              <w:jc w:val="center"/>
              <w:rPr>
                <w:rFonts w:asciiTheme="majorHAnsi" w:hAnsiTheme="majorHAnsi" w:cstheme="majorHAnsi"/>
                <w:sz w:val="18"/>
                <w:szCs w:val="18"/>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1633" w:type="dxa"/>
            <w:shd w:val="clear" w:color="auto" w:fill="FFFFFF" w:themeFill="background1"/>
            <w:vAlign w:val="center"/>
          </w:tcPr>
          <w:p w14:paraId="0EC5781F" w14:textId="7274579D" w:rsidR="006E679B" w:rsidRPr="00E47B01" w:rsidRDefault="006E679B" w:rsidP="006E679B">
            <w:pPr>
              <w:spacing w:line="240" w:lineRule="auto"/>
              <w:jc w:val="center"/>
              <w:rPr>
                <w:rFonts w:asciiTheme="majorHAnsi" w:hAnsiTheme="majorHAnsi" w:cstheme="majorHAnsi"/>
                <w:sz w:val="18"/>
                <w:szCs w:val="18"/>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r>
      <w:tr w:rsidR="006E679B" w:rsidRPr="00E47B01" w14:paraId="61CE748E" w14:textId="77777777" w:rsidTr="00FB3493">
        <w:trPr>
          <w:trHeight w:val="279"/>
        </w:trPr>
        <w:tc>
          <w:tcPr>
            <w:tcW w:w="7230" w:type="dxa"/>
            <w:shd w:val="clear" w:color="auto" w:fill="auto"/>
            <w:vAlign w:val="center"/>
          </w:tcPr>
          <w:p w14:paraId="01E07911" w14:textId="290823E1" w:rsidR="006E679B" w:rsidRPr="00E47B01" w:rsidRDefault="006E679B" w:rsidP="006E679B">
            <w:pPr>
              <w:spacing w:before="20"/>
              <w:rPr>
                <w:rFonts w:asciiTheme="majorHAnsi" w:hAnsiTheme="majorHAnsi" w:cstheme="majorHAnsi"/>
                <w:sz w:val="18"/>
                <w:szCs w:val="18"/>
              </w:rPr>
            </w:pPr>
            <w:r w:rsidRPr="00E47B01">
              <w:rPr>
                <w:rFonts w:asciiTheme="majorHAnsi" w:hAnsiTheme="majorHAnsi" w:cstheme="majorHAnsi"/>
                <w:sz w:val="18"/>
                <w:szCs w:val="18"/>
              </w:rPr>
              <w:t>Fume cupboard</w:t>
            </w:r>
          </w:p>
        </w:tc>
        <w:tc>
          <w:tcPr>
            <w:tcW w:w="1627" w:type="dxa"/>
            <w:shd w:val="clear" w:color="auto" w:fill="FFFFFF" w:themeFill="background1"/>
            <w:vAlign w:val="center"/>
          </w:tcPr>
          <w:p w14:paraId="1B913029" w14:textId="74A72CBC" w:rsidR="006E679B" w:rsidRPr="00E47B01" w:rsidRDefault="006E679B" w:rsidP="006E679B">
            <w:pPr>
              <w:spacing w:line="240" w:lineRule="auto"/>
              <w:jc w:val="center"/>
              <w:rPr>
                <w:rFonts w:asciiTheme="majorHAnsi" w:hAnsiTheme="majorHAnsi" w:cstheme="majorHAnsi"/>
                <w:sz w:val="18"/>
                <w:szCs w:val="18"/>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1633" w:type="dxa"/>
            <w:shd w:val="clear" w:color="auto" w:fill="FFFFFF" w:themeFill="background1"/>
            <w:vAlign w:val="center"/>
          </w:tcPr>
          <w:p w14:paraId="2BF1441A" w14:textId="05905D61" w:rsidR="006E679B" w:rsidRPr="00E47B01" w:rsidRDefault="003476C4" w:rsidP="006E679B">
            <w:pPr>
              <w:spacing w:line="240" w:lineRule="auto"/>
              <w:jc w:val="center"/>
              <w:rPr>
                <w:rFonts w:asciiTheme="majorHAnsi" w:hAnsiTheme="majorHAnsi" w:cstheme="majorHAnsi"/>
                <w:sz w:val="18"/>
                <w:szCs w:val="18"/>
              </w:rPr>
            </w:pPr>
            <w:r>
              <w:rPr>
                <w:rFonts w:asciiTheme="majorHAnsi" w:hAnsiTheme="majorHAnsi" w:cstheme="majorHAnsi"/>
                <w:sz w:val="16"/>
              </w:rPr>
              <w:fldChar w:fldCharType="begin">
                <w:ffData>
                  <w:name w:val=""/>
                  <w:enabled/>
                  <w:calcOnExit w:val="0"/>
                  <w:checkBox>
                    <w:sizeAuto/>
                    <w:default w:val="0"/>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r>
      <w:tr w:rsidR="006E679B" w:rsidRPr="00E47B01" w14:paraId="02DDEED4" w14:textId="77777777" w:rsidTr="00FB3493">
        <w:trPr>
          <w:trHeight w:val="279"/>
        </w:trPr>
        <w:tc>
          <w:tcPr>
            <w:tcW w:w="7230" w:type="dxa"/>
            <w:shd w:val="clear" w:color="auto" w:fill="auto"/>
            <w:vAlign w:val="center"/>
          </w:tcPr>
          <w:p w14:paraId="401F3D79" w14:textId="5C11D81F" w:rsidR="006E679B" w:rsidRPr="00E47B01" w:rsidRDefault="006E679B" w:rsidP="006E679B">
            <w:pPr>
              <w:pStyle w:val="Header"/>
              <w:spacing w:before="20"/>
              <w:rPr>
                <w:rFonts w:asciiTheme="majorHAnsi" w:hAnsiTheme="majorHAnsi" w:cstheme="majorHAnsi"/>
                <w:sz w:val="18"/>
                <w:szCs w:val="18"/>
              </w:rPr>
            </w:pPr>
            <w:r w:rsidRPr="00E47B01">
              <w:rPr>
                <w:rFonts w:asciiTheme="majorHAnsi" w:hAnsiTheme="majorHAnsi" w:cstheme="majorHAnsi"/>
                <w:sz w:val="18"/>
                <w:szCs w:val="18"/>
              </w:rPr>
              <w:t>General ventilation</w:t>
            </w:r>
          </w:p>
        </w:tc>
        <w:tc>
          <w:tcPr>
            <w:tcW w:w="1627" w:type="dxa"/>
            <w:shd w:val="clear" w:color="auto" w:fill="FFFFFF" w:themeFill="background1"/>
            <w:vAlign w:val="center"/>
          </w:tcPr>
          <w:p w14:paraId="09861B5C" w14:textId="4C6C27E6" w:rsidR="006E679B" w:rsidRPr="00E47B01" w:rsidRDefault="006E679B" w:rsidP="006E679B">
            <w:pPr>
              <w:spacing w:line="240" w:lineRule="auto"/>
              <w:jc w:val="center"/>
              <w:rPr>
                <w:rFonts w:asciiTheme="majorHAnsi" w:hAnsiTheme="majorHAnsi" w:cstheme="majorHAnsi"/>
                <w:sz w:val="18"/>
                <w:szCs w:val="18"/>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1633" w:type="dxa"/>
            <w:shd w:val="clear" w:color="auto" w:fill="FFFFFF" w:themeFill="background1"/>
            <w:vAlign w:val="center"/>
          </w:tcPr>
          <w:p w14:paraId="78D44813" w14:textId="5FA84C94" w:rsidR="006E679B" w:rsidRPr="00E47B01" w:rsidRDefault="00D3589D" w:rsidP="006E679B">
            <w:pPr>
              <w:spacing w:line="240" w:lineRule="auto"/>
              <w:jc w:val="center"/>
              <w:rPr>
                <w:rFonts w:asciiTheme="majorHAnsi" w:hAnsiTheme="majorHAnsi" w:cstheme="majorHAnsi"/>
                <w:sz w:val="18"/>
                <w:szCs w:val="18"/>
              </w:rPr>
            </w:pPr>
            <w:r>
              <w:rPr>
                <w:rFonts w:asciiTheme="majorHAnsi" w:hAnsiTheme="majorHAnsi" w:cstheme="majorHAnsi"/>
                <w:sz w:val="16"/>
              </w:rPr>
              <w:fldChar w:fldCharType="begin">
                <w:ffData>
                  <w:name w:val=""/>
                  <w:enabled/>
                  <w:calcOnExit w:val="0"/>
                  <w:checkBox>
                    <w:sizeAuto/>
                    <w:default w:val="1"/>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r>
      <w:tr w:rsidR="006E679B" w:rsidRPr="00E47B01" w14:paraId="6978CBAB" w14:textId="77777777" w:rsidTr="00FB3493">
        <w:trPr>
          <w:trHeight w:val="279"/>
        </w:trPr>
        <w:tc>
          <w:tcPr>
            <w:tcW w:w="7230" w:type="dxa"/>
            <w:shd w:val="clear" w:color="auto" w:fill="auto"/>
            <w:vAlign w:val="center"/>
          </w:tcPr>
          <w:p w14:paraId="25398FBF" w14:textId="385525BD" w:rsidR="006E679B" w:rsidRPr="00E47B01" w:rsidRDefault="006E679B" w:rsidP="006E679B">
            <w:pPr>
              <w:spacing w:before="20"/>
              <w:rPr>
                <w:rFonts w:asciiTheme="majorHAnsi" w:hAnsiTheme="majorHAnsi" w:cstheme="majorHAnsi"/>
                <w:sz w:val="18"/>
                <w:szCs w:val="18"/>
              </w:rPr>
            </w:pPr>
            <w:r w:rsidRPr="00E47B01">
              <w:rPr>
                <w:rFonts w:asciiTheme="majorHAnsi" w:hAnsiTheme="majorHAnsi" w:cstheme="majorHAnsi"/>
                <w:sz w:val="18"/>
                <w:szCs w:val="18"/>
              </w:rPr>
              <w:t>Natural ventilation</w:t>
            </w:r>
          </w:p>
        </w:tc>
        <w:tc>
          <w:tcPr>
            <w:tcW w:w="1627" w:type="dxa"/>
            <w:shd w:val="clear" w:color="auto" w:fill="FFFFFF" w:themeFill="background1"/>
            <w:vAlign w:val="center"/>
          </w:tcPr>
          <w:p w14:paraId="2C4C5AEB" w14:textId="6C438947" w:rsidR="006E679B" w:rsidRPr="00E47B01" w:rsidRDefault="006E679B" w:rsidP="006E679B">
            <w:pPr>
              <w:spacing w:line="240" w:lineRule="auto"/>
              <w:jc w:val="center"/>
              <w:rPr>
                <w:rFonts w:asciiTheme="majorHAnsi" w:hAnsiTheme="majorHAnsi" w:cstheme="majorHAnsi"/>
                <w:sz w:val="18"/>
                <w:szCs w:val="18"/>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1633" w:type="dxa"/>
            <w:shd w:val="clear" w:color="auto" w:fill="FFFFFF" w:themeFill="background1"/>
            <w:vAlign w:val="center"/>
          </w:tcPr>
          <w:p w14:paraId="0848BC9F" w14:textId="6FF13779" w:rsidR="006E679B" w:rsidRPr="00E47B01" w:rsidRDefault="003476C4" w:rsidP="006E679B">
            <w:pPr>
              <w:spacing w:line="240" w:lineRule="auto"/>
              <w:jc w:val="center"/>
              <w:rPr>
                <w:rFonts w:asciiTheme="majorHAnsi" w:hAnsiTheme="majorHAnsi" w:cstheme="majorHAnsi"/>
                <w:sz w:val="18"/>
                <w:szCs w:val="18"/>
              </w:rPr>
            </w:pPr>
            <w:r>
              <w:rPr>
                <w:rFonts w:asciiTheme="majorHAnsi" w:hAnsiTheme="majorHAnsi" w:cstheme="majorHAnsi"/>
                <w:sz w:val="16"/>
              </w:rPr>
              <w:fldChar w:fldCharType="begin">
                <w:ffData>
                  <w:name w:val=""/>
                  <w:enabled/>
                  <w:calcOnExit w:val="0"/>
                  <w:checkBox>
                    <w:sizeAuto/>
                    <w:default w:val="0"/>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r>
      <w:tr w:rsidR="006E679B" w:rsidRPr="00E47B01" w14:paraId="4982F300" w14:textId="77777777" w:rsidTr="00FB3493">
        <w:trPr>
          <w:trHeight w:val="279"/>
        </w:trPr>
        <w:tc>
          <w:tcPr>
            <w:tcW w:w="7230" w:type="dxa"/>
            <w:shd w:val="clear" w:color="auto" w:fill="auto"/>
            <w:vAlign w:val="center"/>
          </w:tcPr>
          <w:p w14:paraId="1813692B" w14:textId="35958393" w:rsidR="006E679B" w:rsidRPr="00E47B01" w:rsidRDefault="006E679B" w:rsidP="006E679B">
            <w:pPr>
              <w:spacing w:before="20"/>
              <w:rPr>
                <w:rFonts w:asciiTheme="majorHAnsi" w:hAnsiTheme="majorHAnsi" w:cstheme="majorHAnsi"/>
                <w:sz w:val="18"/>
                <w:szCs w:val="18"/>
              </w:rPr>
            </w:pPr>
            <w:r w:rsidRPr="00E47B01">
              <w:rPr>
                <w:rFonts w:asciiTheme="majorHAnsi" w:hAnsiTheme="majorHAnsi" w:cstheme="majorHAnsi"/>
                <w:sz w:val="18"/>
                <w:szCs w:val="18"/>
              </w:rPr>
              <w:t>Other engineering controls</w:t>
            </w:r>
          </w:p>
        </w:tc>
        <w:tc>
          <w:tcPr>
            <w:tcW w:w="1627" w:type="dxa"/>
            <w:shd w:val="clear" w:color="auto" w:fill="FFFFFF" w:themeFill="background1"/>
            <w:vAlign w:val="center"/>
          </w:tcPr>
          <w:p w14:paraId="3BB647B3" w14:textId="75F66A1E" w:rsidR="006E679B" w:rsidRPr="00E47B01" w:rsidRDefault="006E679B" w:rsidP="006E679B">
            <w:pPr>
              <w:spacing w:line="240" w:lineRule="auto"/>
              <w:jc w:val="center"/>
              <w:rPr>
                <w:rFonts w:asciiTheme="majorHAnsi" w:hAnsiTheme="majorHAnsi" w:cstheme="majorHAnsi"/>
                <w:sz w:val="18"/>
                <w:szCs w:val="18"/>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1633" w:type="dxa"/>
            <w:shd w:val="clear" w:color="auto" w:fill="FFFFFF" w:themeFill="background1"/>
            <w:vAlign w:val="center"/>
          </w:tcPr>
          <w:p w14:paraId="5AE976E4" w14:textId="22EFBE9A" w:rsidR="006E679B" w:rsidRPr="00E47B01" w:rsidRDefault="006E679B" w:rsidP="006E679B">
            <w:pPr>
              <w:spacing w:line="240" w:lineRule="auto"/>
              <w:jc w:val="center"/>
              <w:rPr>
                <w:rFonts w:asciiTheme="majorHAnsi" w:hAnsiTheme="majorHAnsi" w:cstheme="majorHAnsi"/>
                <w:sz w:val="18"/>
                <w:szCs w:val="18"/>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r>
      <w:tr w:rsidR="006E679B" w:rsidRPr="00E47B01" w14:paraId="69C2A813" w14:textId="77777777" w:rsidTr="00FB3493">
        <w:trPr>
          <w:trHeight w:val="279"/>
        </w:trPr>
        <w:tc>
          <w:tcPr>
            <w:tcW w:w="7230" w:type="dxa"/>
            <w:shd w:val="clear" w:color="auto" w:fill="auto"/>
            <w:vAlign w:val="center"/>
          </w:tcPr>
          <w:p w14:paraId="0020E674" w14:textId="4FF97787" w:rsidR="006E679B" w:rsidRPr="00E47B01" w:rsidRDefault="006E679B" w:rsidP="006E679B">
            <w:pPr>
              <w:spacing w:before="20"/>
              <w:rPr>
                <w:rFonts w:asciiTheme="majorHAnsi" w:hAnsiTheme="majorHAnsi" w:cstheme="majorHAnsi"/>
                <w:sz w:val="18"/>
                <w:szCs w:val="18"/>
              </w:rPr>
            </w:pPr>
            <w:r w:rsidRPr="00E47B01">
              <w:rPr>
                <w:rFonts w:asciiTheme="majorHAnsi" w:hAnsiTheme="majorHAnsi" w:cstheme="majorHAnsi"/>
                <w:sz w:val="18"/>
                <w:szCs w:val="18"/>
              </w:rPr>
              <w:t>Safe work methods (</w:t>
            </w:r>
            <w:r w:rsidR="00196A0A" w:rsidRPr="00E47B01">
              <w:rPr>
                <w:rFonts w:asciiTheme="majorHAnsi" w:hAnsiTheme="majorHAnsi" w:cstheme="majorHAnsi"/>
                <w:sz w:val="18"/>
                <w:szCs w:val="18"/>
              </w:rPr>
              <w:t>e.g.,</w:t>
            </w:r>
            <w:r w:rsidRPr="00E47B01">
              <w:rPr>
                <w:rFonts w:asciiTheme="majorHAnsi" w:hAnsiTheme="majorHAnsi" w:cstheme="majorHAnsi"/>
                <w:sz w:val="18"/>
                <w:szCs w:val="18"/>
              </w:rPr>
              <w:t xml:space="preserve"> pumping instead of pouring)</w:t>
            </w:r>
          </w:p>
        </w:tc>
        <w:tc>
          <w:tcPr>
            <w:tcW w:w="1627" w:type="dxa"/>
            <w:shd w:val="clear" w:color="auto" w:fill="FFFFFF" w:themeFill="background1"/>
            <w:vAlign w:val="center"/>
          </w:tcPr>
          <w:p w14:paraId="09359097" w14:textId="0951EE86" w:rsidR="006E679B" w:rsidRPr="00E47B01" w:rsidRDefault="006E679B" w:rsidP="006E679B">
            <w:pPr>
              <w:spacing w:line="240" w:lineRule="auto"/>
              <w:jc w:val="center"/>
              <w:rPr>
                <w:rFonts w:asciiTheme="majorHAnsi" w:hAnsiTheme="majorHAnsi" w:cstheme="majorHAnsi"/>
                <w:sz w:val="18"/>
                <w:szCs w:val="18"/>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1633" w:type="dxa"/>
            <w:shd w:val="clear" w:color="auto" w:fill="FFFFFF" w:themeFill="background1"/>
            <w:vAlign w:val="center"/>
          </w:tcPr>
          <w:p w14:paraId="66F896EB" w14:textId="626FD85C" w:rsidR="006E679B" w:rsidRPr="00E47B01" w:rsidRDefault="006E679B" w:rsidP="006E679B">
            <w:pPr>
              <w:spacing w:line="240" w:lineRule="auto"/>
              <w:jc w:val="center"/>
              <w:rPr>
                <w:rFonts w:asciiTheme="majorHAnsi" w:hAnsiTheme="majorHAnsi" w:cstheme="majorHAnsi"/>
                <w:sz w:val="18"/>
                <w:szCs w:val="18"/>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r>
      <w:tr w:rsidR="006E679B" w:rsidRPr="00E47B01" w14:paraId="5AC9D94E" w14:textId="77777777" w:rsidTr="00FB3493">
        <w:trPr>
          <w:trHeight w:val="279"/>
        </w:trPr>
        <w:tc>
          <w:tcPr>
            <w:tcW w:w="7230" w:type="dxa"/>
            <w:shd w:val="clear" w:color="auto" w:fill="auto"/>
            <w:vAlign w:val="center"/>
          </w:tcPr>
          <w:p w14:paraId="7B4D34EE" w14:textId="54E99834" w:rsidR="006E679B" w:rsidRPr="00E47B01" w:rsidRDefault="006E679B" w:rsidP="006E679B">
            <w:pPr>
              <w:spacing w:before="20"/>
              <w:rPr>
                <w:rFonts w:asciiTheme="majorHAnsi" w:hAnsiTheme="majorHAnsi" w:cstheme="majorHAnsi"/>
                <w:sz w:val="18"/>
                <w:szCs w:val="18"/>
              </w:rPr>
            </w:pPr>
            <w:r w:rsidRPr="00E47B01">
              <w:rPr>
                <w:rFonts w:asciiTheme="majorHAnsi" w:hAnsiTheme="majorHAnsi" w:cstheme="majorHAnsi"/>
                <w:sz w:val="18"/>
                <w:szCs w:val="18"/>
              </w:rPr>
              <w:t>Reduce quantity and/or concentration</w:t>
            </w:r>
          </w:p>
        </w:tc>
        <w:tc>
          <w:tcPr>
            <w:tcW w:w="1627" w:type="dxa"/>
            <w:shd w:val="clear" w:color="auto" w:fill="FFFFFF" w:themeFill="background1"/>
            <w:vAlign w:val="center"/>
          </w:tcPr>
          <w:p w14:paraId="5BF4963B" w14:textId="27383444" w:rsidR="006E679B" w:rsidRPr="00E47B01" w:rsidRDefault="006E679B" w:rsidP="006E679B">
            <w:pPr>
              <w:spacing w:line="240" w:lineRule="auto"/>
              <w:jc w:val="center"/>
              <w:rPr>
                <w:rFonts w:asciiTheme="majorHAnsi" w:hAnsiTheme="majorHAnsi" w:cstheme="majorHAnsi"/>
                <w:sz w:val="18"/>
                <w:szCs w:val="18"/>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1633" w:type="dxa"/>
            <w:shd w:val="clear" w:color="auto" w:fill="FFFFFF" w:themeFill="background1"/>
            <w:vAlign w:val="center"/>
          </w:tcPr>
          <w:p w14:paraId="5134345E" w14:textId="77CC2706" w:rsidR="006E679B" w:rsidRPr="00E47B01" w:rsidRDefault="006E679B" w:rsidP="006E679B">
            <w:pPr>
              <w:spacing w:line="240" w:lineRule="auto"/>
              <w:jc w:val="center"/>
              <w:rPr>
                <w:rFonts w:asciiTheme="majorHAnsi" w:hAnsiTheme="majorHAnsi" w:cstheme="majorHAnsi"/>
                <w:sz w:val="18"/>
                <w:szCs w:val="18"/>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r>
      <w:tr w:rsidR="006E679B" w:rsidRPr="00E47B01" w14:paraId="50C1E7D6" w14:textId="77777777" w:rsidTr="00FB3493">
        <w:trPr>
          <w:trHeight w:val="279"/>
        </w:trPr>
        <w:tc>
          <w:tcPr>
            <w:tcW w:w="7230" w:type="dxa"/>
            <w:shd w:val="clear" w:color="auto" w:fill="auto"/>
            <w:vAlign w:val="center"/>
          </w:tcPr>
          <w:p w14:paraId="1B6069F2" w14:textId="2080E8F2" w:rsidR="006E679B" w:rsidRPr="00E47B01" w:rsidRDefault="006E679B" w:rsidP="006E679B">
            <w:pPr>
              <w:spacing w:before="20"/>
              <w:rPr>
                <w:rFonts w:asciiTheme="majorHAnsi" w:hAnsiTheme="majorHAnsi" w:cstheme="majorHAnsi"/>
                <w:sz w:val="18"/>
                <w:szCs w:val="18"/>
              </w:rPr>
            </w:pPr>
            <w:r w:rsidRPr="00E47B01">
              <w:rPr>
                <w:rFonts w:asciiTheme="majorHAnsi" w:hAnsiTheme="majorHAnsi" w:cstheme="majorHAnsi"/>
                <w:sz w:val="18"/>
                <w:szCs w:val="18"/>
              </w:rPr>
              <w:t>Information (at least SDS and label)</w:t>
            </w:r>
          </w:p>
        </w:tc>
        <w:tc>
          <w:tcPr>
            <w:tcW w:w="1627" w:type="dxa"/>
            <w:shd w:val="clear" w:color="auto" w:fill="FFFFFF" w:themeFill="background1"/>
            <w:vAlign w:val="center"/>
          </w:tcPr>
          <w:p w14:paraId="5CCD2F45" w14:textId="688930B8" w:rsidR="006E679B" w:rsidRPr="00E47B01" w:rsidRDefault="00D3589D" w:rsidP="006E679B">
            <w:pPr>
              <w:spacing w:line="240" w:lineRule="auto"/>
              <w:jc w:val="center"/>
              <w:rPr>
                <w:rFonts w:asciiTheme="majorHAnsi" w:hAnsiTheme="majorHAnsi" w:cstheme="majorHAnsi"/>
                <w:sz w:val="18"/>
                <w:szCs w:val="18"/>
              </w:rPr>
            </w:pPr>
            <w:r>
              <w:rPr>
                <w:rFonts w:asciiTheme="majorHAnsi" w:hAnsiTheme="majorHAnsi" w:cstheme="majorHAnsi"/>
                <w:sz w:val="16"/>
              </w:rPr>
              <w:fldChar w:fldCharType="begin">
                <w:ffData>
                  <w:name w:val=""/>
                  <w:enabled/>
                  <w:calcOnExit w:val="0"/>
                  <w:checkBox>
                    <w:sizeAuto/>
                    <w:default w:val="1"/>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c>
          <w:tcPr>
            <w:tcW w:w="1633" w:type="dxa"/>
            <w:shd w:val="clear" w:color="auto" w:fill="FFFFFF" w:themeFill="background1"/>
            <w:vAlign w:val="center"/>
          </w:tcPr>
          <w:p w14:paraId="469B5969" w14:textId="113E36C7" w:rsidR="006E679B" w:rsidRPr="00E47B01" w:rsidRDefault="0035623C" w:rsidP="006E679B">
            <w:pPr>
              <w:spacing w:line="240" w:lineRule="auto"/>
              <w:jc w:val="center"/>
              <w:rPr>
                <w:rFonts w:asciiTheme="majorHAnsi" w:hAnsiTheme="majorHAnsi" w:cstheme="majorHAnsi"/>
                <w:sz w:val="18"/>
                <w:szCs w:val="18"/>
              </w:rPr>
            </w:pPr>
            <w:r>
              <w:rPr>
                <w:rFonts w:asciiTheme="majorHAnsi" w:hAnsiTheme="majorHAnsi" w:cstheme="majorHAnsi"/>
                <w:sz w:val="16"/>
              </w:rPr>
              <w:fldChar w:fldCharType="begin">
                <w:ffData>
                  <w:name w:val=""/>
                  <w:enabled/>
                  <w:calcOnExit w:val="0"/>
                  <w:checkBox>
                    <w:sizeAuto/>
                    <w:default w:val="1"/>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end"/>
            </w:r>
          </w:p>
        </w:tc>
      </w:tr>
      <w:tr w:rsidR="006E679B" w:rsidRPr="00E47B01" w14:paraId="290729AB" w14:textId="77777777" w:rsidTr="00FB3493">
        <w:trPr>
          <w:trHeight w:val="279"/>
        </w:trPr>
        <w:tc>
          <w:tcPr>
            <w:tcW w:w="7230" w:type="dxa"/>
            <w:shd w:val="clear" w:color="auto" w:fill="auto"/>
            <w:vAlign w:val="center"/>
          </w:tcPr>
          <w:p w14:paraId="6FF2F8D4" w14:textId="0C754E87" w:rsidR="006E679B" w:rsidRPr="00E47B01" w:rsidRDefault="006E679B" w:rsidP="006E679B">
            <w:pPr>
              <w:spacing w:before="20"/>
              <w:rPr>
                <w:rFonts w:asciiTheme="majorHAnsi" w:hAnsiTheme="majorHAnsi" w:cstheme="majorHAnsi"/>
                <w:sz w:val="18"/>
                <w:szCs w:val="18"/>
              </w:rPr>
            </w:pPr>
            <w:r w:rsidRPr="00E47B01">
              <w:rPr>
                <w:rFonts w:asciiTheme="majorHAnsi" w:hAnsiTheme="majorHAnsi" w:cstheme="majorHAnsi"/>
                <w:sz w:val="18"/>
                <w:szCs w:val="18"/>
              </w:rPr>
              <w:t>Ongoing training (hazards, safe use, PPE, health surveillance if applicable)</w:t>
            </w:r>
          </w:p>
        </w:tc>
        <w:tc>
          <w:tcPr>
            <w:tcW w:w="1627" w:type="dxa"/>
            <w:shd w:val="clear" w:color="auto" w:fill="FFFFFF" w:themeFill="background1"/>
            <w:vAlign w:val="center"/>
          </w:tcPr>
          <w:p w14:paraId="5740D101" w14:textId="726A48B6" w:rsidR="006E679B" w:rsidRPr="00E47B01" w:rsidRDefault="006E679B" w:rsidP="006E679B">
            <w:pPr>
              <w:spacing w:line="240" w:lineRule="auto"/>
              <w:jc w:val="center"/>
              <w:rPr>
                <w:rFonts w:asciiTheme="majorHAnsi" w:hAnsiTheme="majorHAnsi" w:cstheme="majorHAnsi"/>
                <w:sz w:val="18"/>
                <w:szCs w:val="18"/>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1633" w:type="dxa"/>
            <w:shd w:val="clear" w:color="auto" w:fill="FFFFFF" w:themeFill="background1"/>
            <w:vAlign w:val="center"/>
          </w:tcPr>
          <w:p w14:paraId="6C9EF418" w14:textId="5C625C63" w:rsidR="006E679B" w:rsidRPr="00E47B01" w:rsidRDefault="006E679B" w:rsidP="006E679B">
            <w:pPr>
              <w:spacing w:line="240" w:lineRule="auto"/>
              <w:jc w:val="center"/>
              <w:rPr>
                <w:rFonts w:asciiTheme="majorHAnsi" w:hAnsiTheme="majorHAnsi" w:cstheme="majorHAnsi"/>
                <w:sz w:val="18"/>
                <w:szCs w:val="18"/>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r>
      <w:tr w:rsidR="006E679B" w:rsidRPr="00E47B01" w14:paraId="4C83B0E2" w14:textId="77777777" w:rsidTr="00FB3493">
        <w:trPr>
          <w:trHeight w:val="279"/>
        </w:trPr>
        <w:tc>
          <w:tcPr>
            <w:tcW w:w="7230" w:type="dxa"/>
            <w:shd w:val="clear" w:color="auto" w:fill="auto"/>
            <w:vAlign w:val="center"/>
          </w:tcPr>
          <w:p w14:paraId="15F60E83" w14:textId="767B35E1" w:rsidR="006E679B" w:rsidRDefault="006E679B" w:rsidP="006E679B">
            <w:pPr>
              <w:spacing w:before="20"/>
              <w:rPr>
                <w:rFonts w:asciiTheme="majorHAnsi" w:hAnsiTheme="majorHAnsi" w:cstheme="majorHAnsi"/>
                <w:sz w:val="18"/>
                <w:szCs w:val="18"/>
              </w:rPr>
            </w:pPr>
            <w:r w:rsidRPr="00E47B01">
              <w:rPr>
                <w:rFonts w:asciiTheme="majorHAnsi" w:hAnsiTheme="majorHAnsi" w:cstheme="majorHAnsi"/>
                <w:sz w:val="18"/>
                <w:szCs w:val="18"/>
              </w:rPr>
              <w:t>Personal protective equipment (list):</w:t>
            </w:r>
          </w:p>
          <w:p w14:paraId="094B6D1C" w14:textId="20A83D5C" w:rsidR="00526A4B" w:rsidRPr="0035623C" w:rsidRDefault="0035623C" w:rsidP="0035623C">
            <w:pPr>
              <w:pStyle w:val="ListParagraph"/>
              <w:numPr>
                <w:ilvl w:val="0"/>
                <w:numId w:val="4"/>
              </w:numPr>
              <w:spacing w:before="20"/>
              <w:rPr>
                <w:rFonts w:asciiTheme="majorHAnsi" w:hAnsiTheme="majorHAnsi" w:cstheme="majorHAnsi"/>
                <w:sz w:val="18"/>
                <w:szCs w:val="18"/>
              </w:rPr>
            </w:pPr>
            <w:r>
              <w:rPr>
                <w:rFonts w:asciiTheme="majorHAnsi" w:hAnsiTheme="majorHAnsi" w:cstheme="majorHAnsi"/>
                <w:sz w:val="18"/>
                <w:szCs w:val="18"/>
              </w:rPr>
              <w:t>Nitrile rubber gloves</w:t>
            </w:r>
          </w:p>
          <w:p w14:paraId="6DED0728" w14:textId="77777777" w:rsidR="003476C4" w:rsidRDefault="0035623C" w:rsidP="0035623C">
            <w:pPr>
              <w:pStyle w:val="ListParagraph"/>
              <w:numPr>
                <w:ilvl w:val="0"/>
                <w:numId w:val="4"/>
              </w:numPr>
              <w:spacing w:before="20"/>
              <w:rPr>
                <w:rFonts w:asciiTheme="majorHAnsi" w:hAnsiTheme="majorHAnsi" w:cstheme="majorHAnsi"/>
                <w:sz w:val="18"/>
                <w:szCs w:val="18"/>
              </w:rPr>
            </w:pPr>
            <w:r>
              <w:rPr>
                <w:rFonts w:asciiTheme="majorHAnsi" w:hAnsiTheme="majorHAnsi" w:cstheme="majorHAnsi"/>
                <w:sz w:val="18"/>
                <w:szCs w:val="18"/>
              </w:rPr>
              <w:t>Safety glasses with sides shields</w:t>
            </w:r>
          </w:p>
          <w:p w14:paraId="6E00FAAD" w14:textId="77777777" w:rsidR="0035623C" w:rsidRDefault="0035623C" w:rsidP="0035623C">
            <w:pPr>
              <w:pStyle w:val="ListParagraph"/>
              <w:numPr>
                <w:ilvl w:val="0"/>
                <w:numId w:val="4"/>
              </w:numPr>
              <w:spacing w:before="20"/>
              <w:rPr>
                <w:rFonts w:asciiTheme="majorHAnsi" w:hAnsiTheme="majorHAnsi" w:cstheme="majorHAnsi"/>
                <w:sz w:val="18"/>
                <w:szCs w:val="18"/>
              </w:rPr>
            </w:pPr>
            <w:r>
              <w:rPr>
                <w:rFonts w:asciiTheme="majorHAnsi" w:hAnsiTheme="majorHAnsi" w:cstheme="majorHAnsi"/>
                <w:sz w:val="18"/>
                <w:szCs w:val="18"/>
              </w:rPr>
              <w:t>Safety boots</w:t>
            </w:r>
          </w:p>
          <w:p w14:paraId="113A1126" w14:textId="77777777" w:rsidR="0035623C" w:rsidRDefault="0035623C" w:rsidP="0035623C">
            <w:pPr>
              <w:spacing w:before="20"/>
              <w:rPr>
                <w:rFonts w:asciiTheme="majorHAnsi" w:hAnsiTheme="majorHAnsi" w:cstheme="majorHAnsi"/>
                <w:sz w:val="18"/>
                <w:szCs w:val="18"/>
              </w:rPr>
            </w:pPr>
            <w:r>
              <w:rPr>
                <w:rFonts w:asciiTheme="majorHAnsi" w:hAnsiTheme="majorHAnsi" w:cstheme="majorHAnsi"/>
                <w:sz w:val="18"/>
                <w:szCs w:val="18"/>
              </w:rPr>
              <w:t xml:space="preserve">In case of inadequate ventilation: </w:t>
            </w:r>
          </w:p>
          <w:p w14:paraId="798CEAF6" w14:textId="037225FD" w:rsidR="0035623C" w:rsidRPr="0035623C" w:rsidRDefault="0035623C" w:rsidP="0035623C">
            <w:pPr>
              <w:pStyle w:val="ListParagraph"/>
              <w:numPr>
                <w:ilvl w:val="0"/>
                <w:numId w:val="4"/>
              </w:numPr>
              <w:spacing w:before="20"/>
              <w:rPr>
                <w:rFonts w:asciiTheme="majorHAnsi" w:hAnsiTheme="majorHAnsi" w:cstheme="majorHAnsi"/>
                <w:sz w:val="18"/>
                <w:szCs w:val="18"/>
              </w:rPr>
            </w:pPr>
            <w:r>
              <w:rPr>
                <w:rFonts w:asciiTheme="majorHAnsi" w:hAnsiTheme="majorHAnsi" w:cstheme="majorHAnsi"/>
                <w:sz w:val="18"/>
                <w:szCs w:val="18"/>
              </w:rPr>
              <w:t xml:space="preserve">Respirator </w:t>
            </w:r>
          </w:p>
        </w:tc>
        <w:tc>
          <w:tcPr>
            <w:tcW w:w="1627" w:type="dxa"/>
            <w:shd w:val="clear" w:color="auto" w:fill="FFFFFF" w:themeFill="background1"/>
            <w:vAlign w:val="center"/>
          </w:tcPr>
          <w:p w14:paraId="2E1EC545" w14:textId="26E194ED" w:rsidR="006E679B" w:rsidRPr="00E47B01" w:rsidRDefault="0035623C" w:rsidP="006E679B">
            <w:pPr>
              <w:spacing w:line="240" w:lineRule="auto"/>
              <w:jc w:val="center"/>
              <w:rPr>
                <w:rFonts w:asciiTheme="majorHAnsi" w:hAnsiTheme="majorHAnsi" w:cstheme="majorHAnsi"/>
                <w:sz w:val="16"/>
              </w:rPr>
            </w:pPr>
            <w:r>
              <w:rPr>
                <w:rFonts w:asciiTheme="majorHAnsi" w:hAnsiTheme="majorHAnsi" w:cstheme="majorHAnsi"/>
                <w:sz w:val="16"/>
              </w:rPr>
              <w:fldChar w:fldCharType="begin">
                <w:ffData>
                  <w:name w:val=""/>
                  <w:enabled/>
                  <w:calcOnExit w:val="0"/>
                  <w:checkBox>
                    <w:sizeAuto/>
                    <w:default w:val="0"/>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end"/>
            </w:r>
          </w:p>
        </w:tc>
        <w:tc>
          <w:tcPr>
            <w:tcW w:w="1633" w:type="dxa"/>
            <w:shd w:val="clear" w:color="auto" w:fill="FFFFFF" w:themeFill="background1"/>
            <w:vAlign w:val="center"/>
          </w:tcPr>
          <w:p w14:paraId="6D82C31A" w14:textId="57247106" w:rsidR="006E679B" w:rsidRPr="00E47B01" w:rsidRDefault="0035623C" w:rsidP="006E679B">
            <w:pPr>
              <w:spacing w:line="240" w:lineRule="auto"/>
              <w:jc w:val="center"/>
              <w:rPr>
                <w:rFonts w:asciiTheme="majorHAnsi" w:hAnsiTheme="majorHAnsi" w:cstheme="majorHAnsi"/>
                <w:sz w:val="16"/>
              </w:rPr>
            </w:pPr>
            <w:r>
              <w:rPr>
                <w:rFonts w:asciiTheme="majorHAnsi" w:hAnsiTheme="majorHAnsi" w:cstheme="majorHAnsi"/>
                <w:sz w:val="16"/>
              </w:rPr>
              <w:fldChar w:fldCharType="begin">
                <w:ffData>
                  <w:name w:val=""/>
                  <w:enabled/>
                  <w:calcOnExit w:val="0"/>
                  <w:checkBox>
                    <w:sizeAuto/>
                    <w:default w:val="1"/>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end"/>
            </w:r>
          </w:p>
        </w:tc>
      </w:tr>
      <w:tr w:rsidR="006E679B" w:rsidRPr="00E47B01" w14:paraId="0431BAB7" w14:textId="77777777" w:rsidTr="00FB3493">
        <w:trPr>
          <w:trHeight w:val="279"/>
        </w:trPr>
        <w:tc>
          <w:tcPr>
            <w:tcW w:w="7230" w:type="dxa"/>
            <w:shd w:val="clear" w:color="auto" w:fill="auto"/>
            <w:vAlign w:val="center"/>
          </w:tcPr>
          <w:p w14:paraId="5CD8555C" w14:textId="5FA762FF" w:rsidR="006E679B" w:rsidRPr="00E47B01" w:rsidRDefault="006E679B" w:rsidP="006E679B">
            <w:pPr>
              <w:spacing w:before="20"/>
              <w:rPr>
                <w:rFonts w:asciiTheme="majorHAnsi" w:hAnsiTheme="majorHAnsi" w:cstheme="majorHAnsi"/>
                <w:sz w:val="18"/>
                <w:szCs w:val="18"/>
              </w:rPr>
            </w:pPr>
            <w:r w:rsidRPr="00E47B01">
              <w:rPr>
                <w:rFonts w:asciiTheme="majorHAnsi" w:hAnsiTheme="majorHAnsi" w:cstheme="majorHAnsi"/>
                <w:sz w:val="18"/>
                <w:szCs w:val="18"/>
              </w:rPr>
              <w:t>First aid supplies/equipment (</w:t>
            </w:r>
            <w:r w:rsidR="008B7218" w:rsidRPr="00E47B01">
              <w:rPr>
                <w:rFonts w:asciiTheme="majorHAnsi" w:hAnsiTheme="majorHAnsi" w:cstheme="majorHAnsi"/>
                <w:sz w:val="18"/>
                <w:szCs w:val="18"/>
              </w:rPr>
              <w:t>e.g.,</w:t>
            </w:r>
            <w:r w:rsidRPr="00E47B01">
              <w:rPr>
                <w:rFonts w:asciiTheme="majorHAnsi" w:hAnsiTheme="majorHAnsi" w:cstheme="majorHAnsi"/>
                <w:sz w:val="18"/>
                <w:szCs w:val="18"/>
              </w:rPr>
              <w:t xml:space="preserve"> safety shower)</w:t>
            </w:r>
          </w:p>
        </w:tc>
        <w:tc>
          <w:tcPr>
            <w:tcW w:w="1627" w:type="dxa"/>
            <w:shd w:val="clear" w:color="auto" w:fill="FFFFFF" w:themeFill="background1"/>
            <w:vAlign w:val="center"/>
          </w:tcPr>
          <w:p w14:paraId="724FA24E" w14:textId="78FFC13B" w:rsidR="006E679B" w:rsidRPr="00E47B01" w:rsidRDefault="0035623C" w:rsidP="006E679B">
            <w:pPr>
              <w:spacing w:line="240" w:lineRule="auto"/>
              <w:jc w:val="center"/>
              <w:rPr>
                <w:rFonts w:asciiTheme="majorHAnsi" w:hAnsiTheme="majorHAnsi" w:cstheme="majorHAnsi"/>
                <w:sz w:val="16"/>
              </w:rPr>
            </w:pPr>
            <w:r>
              <w:rPr>
                <w:rFonts w:asciiTheme="majorHAnsi" w:hAnsiTheme="majorHAnsi" w:cstheme="majorHAnsi"/>
                <w:sz w:val="16"/>
              </w:rPr>
              <w:fldChar w:fldCharType="begin">
                <w:ffData>
                  <w:name w:val=""/>
                  <w:enabled/>
                  <w:calcOnExit w:val="0"/>
                  <w:checkBox>
                    <w:sizeAuto/>
                    <w:default w:val="0"/>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end"/>
            </w:r>
          </w:p>
        </w:tc>
        <w:tc>
          <w:tcPr>
            <w:tcW w:w="1633" w:type="dxa"/>
            <w:shd w:val="clear" w:color="auto" w:fill="FFFFFF" w:themeFill="background1"/>
            <w:vAlign w:val="center"/>
          </w:tcPr>
          <w:p w14:paraId="74127C26" w14:textId="7825A9B7" w:rsidR="006E679B" w:rsidRPr="00E47B01" w:rsidRDefault="006E679B" w:rsidP="006E679B">
            <w:pPr>
              <w:spacing w:line="240" w:lineRule="auto"/>
              <w:jc w:val="center"/>
              <w:rPr>
                <w:rFonts w:asciiTheme="majorHAnsi" w:hAnsiTheme="majorHAnsi" w:cstheme="majorHAnsi"/>
                <w:sz w:val="16"/>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r>
      <w:tr w:rsidR="006E679B" w:rsidRPr="00E47B01" w14:paraId="33434F66" w14:textId="77777777" w:rsidTr="00FB3493">
        <w:trPr>
          <w:trHeight w:val="279"/>
        </w:trPr>
        <w:tc>
          <w:tcPr>
            <w:tcW w:w="7230" w:type="dxa"/>
            <w:shd w:val="clear" w:color="auto" w:fill="auto"/>
            <w:vAlign w:val="center"/>
          </w:tcPr>
          <w:p w14:paraId="0B9FA881" w14:textId="386A4079" w:rsidR="006E679B" w:rsidRPr="00E47B01" w:rsidRDefault="006E679B" w:rsidP="006E679B">
            <w:pPr>
              <w:spacing w:before="20"/>
              <w:rPr>
                <w:rFonts w:asciiTheme="majorHAnsi" w:hAnsiTheme="majorHAnsi" w:cstheme="majorHAnsi"/>
                <w:sz w:val="18"/>
                <w:szCs w:val="18"/>
              </w:rPr>
            </w:pPr>
            <w:r w:rsidRPr="00E47B01">
              <w:rPr>
                <w:rFonts w:asciiTheme="majorHAnsi" w:hAnsiTheme="majorHAnsi" w:cstheme="majorHAnsi"/>
                <w:sz w:val="18"/>
                <w:szCs w:val="18"/>
              </w:rPr>
              <w:t>First aid training</w:t>
            </w:r>
          </w:p>
        </w:tc>
        <w:tc>
          <w:tcPr>
            <w:tcW w:w="1627" w:type="dxa"/>
            <w:shd w:val="clear" w:color="auto" w:fill="FFFFFF" w:themeFill="background1"/>
            <w:vAlign w:val="center"/>
          </w:tcPr>
          <w:p w14:paraId="07100B66" w14:textId="4A6EA63C" w:rsidR="006E679B" w:rsidRPr="00E47B01" w:rsidRDefault="006E679B" w:rsidP="006E679B">
            <w:pPr>
              <w:spacing w:line="240" w:lineRule="auto"/>
              <w:jc w:val="center"/>
              <w:rPr>
                <w:rFonts w:asciiTheme="majorHAnsi" w:hAnsiTheme="majorHAnsi" w:cstheme="majorHAnsi"/>
                <w:sz w:val="16"/>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1633" w:type="dxa"/>
            <w:shd w:val="clear" w:color="auto" w:fill="FFFFFF" w:themeFill="background1"/>
            <w:vAlign w:val="center"/>
          </w:tcPr>
          <w:p w14:paraId="0D91F3D1" w14:textId="57ECD6DA" w:rsidR="006E679B" w:rsidRPr="00E47B01" w:rsidRDefault="006E679B" w:rsidP="006E679B">
            <w:pPr>
              <w:spacing w:line="240" w:lineRule="auto"/>
              <w:jc w:val="center"/>
              <w:rPr>
                <w:rFonts w:asciiTheme="majorHAnsi" w:hAnsiTheme="majorHAnsi" w:cstheme="majorHAnsi"/>
                <w:sz w:val="16"/>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r>
      <w:tr w:rsidR="006E679B" w:rsidRPr="00E47B01" w14:paraId="2AF9529C" w14:textId="77777777" w:rsidTr="00FB3493">
        <w:trPr>
          <w:trHeight w:val="279"/>
        </w:trPr>
        <w:tc>
          <w:tcPr>
            <w:tcW w:w="7230" w:type="dxa"/>
            <w:shd w:val="clear" w:color="auto" w:fill="auto"/>
            <w:vAlign w:val="center"/>
          </w:tcPr>
          <w:p w14:paraId="0D16A72D" w14:textId="2A8B7A1C" w:rsidR="006E679B" w:rsidRPr="00E47B01" w:rsidRDefault="006E679B" w:rsidP="006E679B">
            <w:pPr>
              <w:tabs>
                <w:tab w:val="right" w:leader="dot" w:pos="6696"/>
              </w:tabs>
              <w:spacing w:before="20"/>
              <w:rPr>
                <w:rFonts w:asciiTheme="majorHAnsi" w:hAnsiTheme="majorHAnsi" w:cstheme="majorHAnsi"/>
                <w:sz w:val="18"/>
                <w:szCs w:val="18"/>
              </w:rPr>
            </w:pPr>
            <w:r w:rsidRPr="00E47B01">
              <w:rPr>
                <w:rFonts w:asciiTheme="majorHAnsi" w:hAnsiTheme="majorHAnsi" w:cstheme="majorHAnsi"/>
                <w:sz w:val="18"/>
                <w:szCs w:val="18"/>
              </w:rPr>
              <w:t>Evacuation plan, emergency plan and equipment required.</w:t>
            </w:r>
          </w:p>
        </w:tc>
        <w:tc>
          <w:tcPr>
            <w:tcW w:w="1627" w:type="dxa"/>
            <w:shd w:val="clear" w:color="auto" w:fill="FFFFFF" w:themeFill="background1"/>
            <w:vAlign w:val="center"/>
          </w:tcPr>
          <w:p w14:paraId="39182451" w14:textId="11EC294F" w:rsidR="006E679B" w:rsidRPr="00E47B01" w:rsidRDefault="006E679B" w:rsidP="006E679B">
            <w:pPr>
              <w:spacing w:line="240" w:lineRule="auto"/>
              <w:jc w:val="center"/>
              <w:rPr>
                <w:rFonts w:asciiTheme="majorHAnsi" w:hAnsiTheme="majorHAnsi" w:cstheme="majorHAnsi"/>
                <w:sz w:val="16"/>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1633" w:type="dxa"/>
            <w:shd w:val="clear" w:color="auto" w:fill="FFFFFF" w:themeFill="background1"/>
            <w:vAlign w:val="center"/>
          </w:tcPr>
          <w:p w14:paraId="6E360F64" w14:textId="33FB4F53" w:rsidR="006E679B" w:rsidRPr="00E47B01" w:rsidRDefault="006E679B" w:rsidP="006E679B">
            <w:pPr>
              <w:spacing w:line="240" w:lineRule="auto"/>
              <w:jc w:val="center"/>
              <w:rPr>
                <w:rFonts w:asciiTheme="majorHAnsi" w:hAnsiTheme="majorHAnsi" w:cstheme="majorHAnsi"/>
                <w:sz w:val="16"/>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r>
      <w:tr w:rsidR="006E679B" w:rsidRPr="00E47B01" w14:paraId="1CAC90DB" w14:textId="77777777" w:rsidTr="003055EB">
        <w:trPr>
          <w:trHeight w:val="231"/>
        </w:trPr>
        <w:tc>
          <w:tcPr>
            <w:tcW w:w="7230" w:type="dxa"/>
            <w:shd w:val="clear" w:color="auto" w:fill="auto"/>
            <w:vAlign w:val="center"/>
          </w:tcPr>
          <w:p w14:paraId="3D416937" w14:textId="76C43709" w:rsidR="00F92D37" w:rsidRPr="00E47B01" w:rsidRDefault="006E679B" w:rsidP="006E679B">
            <w:pPr>
              <w:spacing w:before="20"/>
              <w:rPr>
                <w:rFonts w:asciiTheme="majorHAnsi" w:hAnsiTheme="majorHAnsi" w:cstheme="majorHAnsi"/>
                <w:sz w:val="18"/>
                <w:szCs w:val="18"/>
              </w:rPr>
            </w:pPr>
            <w:r w:rsidRPr="00E47B01">
              <w:rPr>
                <w:rFonts w:asciiTheme="majorHAnsi" w:hAnsiTheme="majorHAnsi" w:cstheme="majorHAnsi"/>
                <w:sz w:val="18"/>
                <w:szCs w:val="18"/>
              </w:rPr>
              <w:t>Other controls (specify)</w:t>
            </w:r>
          </w:p>
        </w:tc>
        <w:tc>
          <w:tcPr>
            <w:tcW w:w="1627" w:type="dxa"/>
            <w:shd w:val="clear" w:color="auto" w:fill="FFFFFF" w:themeFill="background1"/>
            <w:vAlign w:val="center"/>
          </w:tcPr>
          <w:p w14:paraId="116E24C5" w14:textId="2BF9898D" w:rsidR="006E679B" w:rsidRPr="00E47B01" w:rsidRDefault="006E679B" w:rsidP="006E679B">
            <w:pPr>
              <w:spacing w:line="240" w:lineRule="auto"/>
              <w:jc w:val="center"/>
              <w:rPr>
                <w:rFonts w:asciiTheme="majorHAnsi" w:hAnsiTheme="majorHAnsi" w:cstheme="majorHAnsi"/>
                <w:sz w:val="16"/>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1633" w:type="dxa"/>
            <w:shd w:val="clear" w:color="auto" w:fill="FFFFFF" w:themeFill="background1"/>
            <w:vAlign w:val="center"/>
          </w:tcPr>
          <w:p w14:paraId="49855F79" w14:textId="4B1EECBB" w:rsidR="006E679B" w:rsidRPr="00E47B01" w:rsidRDefault="006E679B" w:rsidP="006E679B">
            <w:pPr>
              <w:spacing w:line="240" w:lineRule="auto"/>
              <w:jc w:val="center"/>
              <w:rPr>
                <w:rFonts w:asciiTheme="majorHAnsi" w:hAnsiTheme="majorHAnsi" w:cstheme="majorHAnsi"/>
                <w:sz w:val="16"/>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r>
    </w:tbl>
    <w:p w14:paraId="73185160" w14:textId="77777777" w:rsidR="00914566" w:rsidRPr="009A305B" w:rsidRDefault="00914566" w:rsidP="00914566">
      <w:pPr>
        <w:pStyle w:val="NoSpacing"/>
        <w:rPr>
          <w:rFonts w:asciiTheme="majorHAnsi" w:hAnsiTheme="majorHAnsi" w:cstheme="majorHAnsi"/>
          <w:sz w:val="10"/>
          <w:szCs w:val="10"/>
        </w:rPr>
      </w:pPr>
    </w:p>
    <w:tbl>
      <w:tblPr>
        <w:tblStyle w:val="TableGrid"/>
        <w:tblW w:w="10490" w:type="dxa"/>
        <w:tblLook w:val="04A0" w:firstRow="1" w:lastRow="0" w:firstColumn="1" w:lastColumn="0" w:noHBand="0" w:noVBand="1"/>
      </w:tblPr>
      <w:tblGrid>
        <w:gridCol w:w="419"/>
        <w:gridCol w:w="5710"/>
        <w:gridCol w:w="413"/>
        <w:gridCol w:w="836"/>
        <w:gridCol w:w="561"/>
        <w:gridCol w:w="2551"/>
      </w:tblGrid>
      <w:tr w:rsidR="00526A4B" w:rsidRPr="00E47B01" w14:paraId="2C1BCBCB" w14:textId="77777777" w:rsidTr="00FB3493">
        <w:tc>
          <w:tcPr>
            <w:tcW w:w="6129" w:type="dxa"/>
            <w:gridSpan w:val="2"/>
            <w:tcBorders>
              <w:left w:val="single" w:sz="4" w:space="0" w:color="AEAAAA"/>
              <w:bottom w:val="single" w:sz="4" w:space="0" w:color="000000"/>
              <w:right w:val="single" w:sz="4" w:space="0" w:color="FFFFFF" w:themeColor="background1"/>
            </w:tcBorders>
            <w:shd w:val="clear" w:color="auto" w:fill="002060"/>
            <w:vAlign w:val="center"/>
          </w:tcPr>
          <w:p w14:paraId="33A71AB3" w14:textId="6D73830B" w:rsidR="00526A4B" w:rsidRPr="00E47B01" w:rsidRDefault="00526A4B" w:rsidP="00526A4B">
            <w:pPr>
              <w:pStyle w:val="NoSpacing"/>
              <w:rPr>
                <w:rFonts w:asciiTheme="majorHAnsi" w:hAnsiTheme="majorHAnsi" w:cstheme="majorHAnsi"/>
                <w:sz w:val="18"/>
                <w:szCs w:val="18"/>
              </w:rPr>
            </w:pPr>
            <w:r w:rsidRPr="00E47B01">
              <w:rPr>
                <w:rFonts w:asciiTheme="majorHAnsi" w:hAnsiTheme="majorHAnsi" w:cstheme="majorHAnsi"/>
                <w:sz w:val="18"/>
                <w:szCs w:val="18"/>
              </w:rPr>
              <w:t>Outcomes</w:t>
            </w:r>
          </w:p>
        </w:tc>
        <w:tc>
          <w:tcPr>
            <w:tcW w:w="4361" w:type="dxa"/>
            <w:gridSpan w:val="4"/>
            <w:tcBorders>
              <w:left w:val="single" w:sz="4" w:space="0" w:color="FFFFFF" w:themeColor="background1"/>
              <w:right w:val="single" w:sz="4" w:space="0" w:color="AEAAAA"/>
            </w:tcBorders>
            <w:shd w:val="clear" w:color="auto" w:fill="002060"/>
            <w:vAlign w:val="center"/>
          </w:tcPr>
          <w:p w14:paraId="146970DF" w14:textId="6757C949" w:rsidR="00526A4B" w:rsidRPr="00E47B01" w:rsidRDefault="00526A4B" w:rsidP="00526A4B">
            <w:pPr>
              <w:pStyle w:val="NoSpacing"/>
              <w:rPr>
                <w:rFonts w:asciiTheme="majorHAnsi" w:hAnsiTheme="majorHAnsi" w:cstheme="majorHAnsi"/>
                <w:sz w:val="18"/>
                <w:szCs w:val="18"/>
              </w:rPr>
            </w:pPr>
            <w:r w:rsidRPr="00E47B01">
              <w:rPr>
                <w:rFonts w:asciiTheme="majorHAnsi" w:hAnsiTheme="majorHAnsi" w:cstheme="majorHAnsi"/>
                <w:sz w:val="18"/>
                <w:szCs w:val="18"/>
              </w:rPr>
              <w:t>Action required to reduce risks:</w:t>
            </w:r>
          </w:p>
        </w:tc>
      </w:tr>
      <w:tr w:rsidR="00526A4B" w:rsidRPr="00E47B01" w14:paraId="45AED7BA" w14:textId="77777777" w:rsidTr="00FB3493">
        <w:tc>
          <w:tcPr>
            <w:tcW w:w="419" w:type="dxa"/>
            <w:tcBorders>
              <w:left w:val="single" w:sz="4" w:space="0" w:color="AEAAAA"/>
              <w:bottom w:val="single" w:sz="4" w:space="0" w:color="000000"/>
              <w:right w:val="nil"/>
            </w:tcBorders>
            <w:vAlign w:val="center"/>
          </w:tcPr>
          <w:p w14:paraId="4165E7BD" w14:textId="534C587A" w:rsidR="00526A4B" w:rsidRPr="00E47B01" w:rsidRDefault="00163983" w:rsidP="00526A4B">
            <w:pPr>
              <w:pStyle w:val="NoSpacing"/>
              <w:rPr>
                <w:rFonts w:asciiTheme="majorHAnsi" w:hAnsiTheme="majorHAnsi" w:cstheme="majorHAnsi"/>
              </w:rPr>
            </w:pPr>
            <w:r>
              <w:rPr>
                <w:rFonts w:asciiTheme="majorHAnsi" w:hAnsiTheme="majorHAnsi" w:cstheme="majorHAnsi"/>
                <w:sz w:val="16"/>
              </w:rPr>
              <w:fldChar w:fldCharType="begin">
                <w:ffData>
                  <w:name w:val=""/>
                  <w:enabled/>
                  <w:calcOnExit w:val="0"/>
                  <w:checkBox>
                    <w:sizeAuto/>
                    <w:default w:val="1"/>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c>
          <w:tcPr>
            <w:tcW w:w="5710" w:type="dxa"/>
            <w:tcBorders>
              <w:left w:val="nil"/>
              <w:bottom w:val="single" w:sz="4" w:space="0" w:color="000000"/>
            </w:tcBorders>
            <w:vAlign w:val="center"/>
          </w:tcPr>
          <w:p w14:paraId="7D7811F3" w14:textId="4ADD3245" w:rsidR="00526A4B" w:rsidRPr="00E47B01" w:rsidRDefault="00526A4B" w:rsidP="00526A4B">
            <w:pPr>
              <w:pStyle w:val="NoSpacing"/>
              <w:rPr>
                <w:rFonts w:asciiTheme="majorHAnsi" w:hAnsiTheme="majorHAnsi" w:cstheme="majorHAnsi"/>
                <w:sz w:val="18"/>
                <w:szCs w:val="18"/>
              </w:rPr>
            </w:pPr>
            <w:r w:rsidRPr="00E47B01">
              <w:rPr>
                <w:rFonts w:asciiTheme="majorHAnsi" w:hAnsiTheme="majorHAnsi" w:cstheme="majorHAnsi"/>
                <w:sz w:val="18"/>
                <w:szCs w:val="18"/>
              </w:rPr>
              <w:t>Risks not significant now and not likely to increase</w:t>
            </w:r>
          </w:p>
        </w:tc>
        <w:tc>
          <w:tcPr>
            <w:tcW w:w="4361" w:type="dxa"/>
            <w:gridSpan w:val="4"/>
            <w:tcBorders>
              <w:right w:val="single" w:sz="4" w:space="0" w:color="AEAAAA"/>
            </w:tcBorders>
            <w:vAlign w:val="center"/>
          </w:tcPr>
          <w:p w14:paraId="2655D3E6" w14:textId="087E1321" w:rsidR="00526A4B" w:rsidRPr="00E47B01" w:rsidRDefault="00526A4B" w:rsidP="00526A4B">
            <w:pPr>
              <w:pStyle w:val="NoSpacing"/>
              <w:rPr>
                <w:rFonts w:asciiTheme="majorHAnsi" w:hAnsiTheme="majorHAnsi" w:cstheme="majorHAnsi"/>
                <w:sz w:val="18"/>
                <w:szCs w:val="18"/>
              </w:rPr>
            </w:pPr>
            <w:r w:rsidRPr="00E47B01">
              <w:rPr>
                <w:rFonts w:asciiTheme="majorHAnsi" w:hAnsiTheme="majorHAnsi" w:cstheme="majorHAnsi"/>
                <w:sz w:val="18"/>
                <w:szCs w:val="18"/>
              </w:rPr>
              <w:t>check adequacy of controls and whether any exposure routes are at risk)</w:t>
            </w:r>
          </w:p>
        </w:tc>
      </w:tr>
      <w:tr w:rsidR="00526A4B" w:rsidRPr="00E47B01" w14:paraId="18BF3638" w14:textId="77777777" w:rsidTr="00FB3493">
        <w:tc>
          <w:tcPr>
            <w:tcW w:w="419" w:type="dxa"/>
            <w:tcBorders>
              <w:left w:val="single" w:sz="4" w:space="0" w:color="AEAAAA"/>
              <w:bottom w:val="single" w:sz="4" w:space="0" w:color="000000"/>
              <w:right w:val="nil"/>
            </w:tcBorders>
            <w:vAlign w:val="center"/>
          </w:tcPr>
          <w:p w14:paraId="5F96C4BF" w14:textId="13EC9B79" w:rsidR="00526A4B" w:rsidRPr="00E47B01" w:rsidRDefault="00477EAD" w:rsidP="00526A4B">
            <w:pPr>
              <w:pStyle w:val="NoSpacing"/>
              <w:rPr>
                <w:rFonts w:asciiTheme="majorHAnsi" w:hAnsiTheme="majorHAnsi" w:cstheme="majorHAnsi"/>
              </w:rPr>
            </w:pPr>
            <w:r>
              <w:rPr>
                <w:rFonts w:asciiTheme="majorHAnsi" w:hAnsiTheme="majorHAnsi" w:cstheme="majorHAnsi"/>
                <w:sz w:val="16"/>
              </w:rPr>
              <w:fldChar w:fldCharType="begin">
                <w:ffData>
                  <w:name w:val=""/>
                  <w:enabled/>
                  <w:calcOnExit w:val="0"/>
                  <w:checkBox>
                    <w:sizeAuto/>
                    <w:default w:val="0"/>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c>
          <w:tcPr>
            <w:tcW w:w="5710" w:type="dxa"/>
            <w:tcBorders>
              <w:left w:val="nil"/>
              <w:bottom w:val="single" w:sz="4" w:space="0" w:color="000000"/>
            </w:tcBorders>
            <w:vAlign w:val="center"/>
          </w:tcPr>
          <w:p w14:paraId="3606CCD9" w14:textId="22DE55F6" w:rsidR="00526A4B" w:rsidRPr="00E47B01" w:rsidRDefault="00526A4B" w:rsidP="00526A4B">
            <w:pPr>
              <w:pStyle w:val="NoSpacing"/>
              <w:rPr>
                <w:rFonts w:asciiTheme="majorHAnsi" w:hAnsiTheme="majorHAnsi" w:cstheme="majorHAnsi"/>
                <w:sz w:val="18"/>
                <w:szCs w:val="18"/>
              </w:rPr>
            </w:pPr>
            <w:r w:rsidRPr="00E47B01">
              <w:rPr>
                <w:rFonts w:asciiTheme="majorHAnsi" w:hAnsiTheme="majorHAnsi" w:cstheme="majorHAnsi"/>
                <w:sz w:val="18"/>
                <w:szCs w:val="18"/>
              </w:rPr>
              <w:t>Risks significant but effectively controlled at the moment</w:t>
            </w:r>
          </w:p>
        </w:tc>
        <w:tc>
          <w:tcPr>
            <w:tcW w:w="413" w:type="dxa"/>
            <w:tcBorders>
              <w:bottom w:val="single" w:sz="4" w:space="0" w:color="000000"/>
              <w:right w:val="single" w:sz="4" w:space="0" w:color="FFFFFF" w:themeColor="background1"/>
            </w:tcBorders>
            <w:vAlign w:val="center"/>
          </w:tcPr>
          <w:p w14:paraId="3DED652B" w14:textId="66F7D0BB" w:rsidR="00526A4B" w:rsidRPr="00E47B01" w:rsidRDefault="00526A4B" w:rsidP="00526A4B">
            <w:pPr>
              <w:pStyle w:val="NoSpacing"/>
              <w:rPr>
                <w:rFonts w:asciiTheme="majorHAnsi" w:hAnsiTheme="majorHAnsi" w:cstheme="majorHAnsi"/>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836" w:type="dxa"/>
            <w:tcBorders>
              <w:left w:val="single" w:sz="4" w:space="0" w:color="FFFFFF" w:themeColor="background1"/>
              <w:bottom w:val="single" w:sz="4" w:space="0" w:color="000000"/>
            </w:tcBorders>
            <w:vAlign w:val="center"/>
          </w:tcPr>
          <w:p w14:paraId="574EEF46" w14:textId="6E55E7EB" w:rsidR="00526A4B" w:rsidRPr="00E47B01" w:rsidRDefault="00526A4B" w:rsidP="00526A4B">
            <w:pPr>
              <w:pStyle w:val="NoSpacing"/>
              <w:rPr>
                <w:rFonts w:asciiTheme="majorHAnsi" w:hAnsiTheme="majorHAnsi" w:cstheme="majorHAnsi"/>
                <w:sz w:val="18"/>
                <w:szCs w:val="18"/>
              </w:rPr>
            </w:pPr>
            <w:r w:rsidRPr="00E47B01">
              <w:rPr>
                <w:rFonts w:asciiTheme="majorHAnsi" w:hAnsiTheme="majorHAnsi" w:cstheme="majorHAnsi"/>
                <w:sz w:val="18"/>
                <w:szCs w:val="18"/>
              </w:rPr>
              <w:t>No</w:t>
            </w:r>
          </w:p>
        </w:tc>
        <w:tc>
          <w:tcPr>
            <w:tcW w:w="561" w:type="dxa"/>
            <w:tcBorders>
              <w:bottom w:val="single" w:sz="4" w:space="0" w:color="000000"/>
              <w:right w:val="single" w:sz="4" w:space="0" w:color="FFFFFF" w:themeColor="background1"/>
            </w:tcBorders>
            <w:vAlign w:val="center"/>
          </w:tcPr>
          <w:p w14:paraId="0A3E234E" w14:textId="0B4115F1" w:rsidR="00526A4B" w:rsidRPr="00E47B01" w:rsidRDefault="00526A4B" w:rsidP="00526A4B">
            <w:pPr>
              <w:pStyle w:val="NoSpacing"/>
              <w:rPr>
                <w:rFonts w:asciiTheme="majorHAnsi" w:hAnsiTheme="majorHAnsi" w:cstheme="majorHAnsi"/>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2551" w:type="dxa"/>
            <w:tcBorders>
              <w:left w:val="single" w:sz="4" w:space="0" w:color="FFFFFF" w:themeColor="background1"/>
              <w:bottom w:val="single" w:sz="4" w:space="0" w:color="000000"/>
              <w:right w:val="single" w:sz="4" w:space="0" w:color="AEAAAA"/>
            </w:tcBorders>
            <w:vAlign w:val="center"/>
          </w:tcPr>
          <w:p w14:paraId="0CDD16C5" w14:textId="7D39FDD3" w:rsidR="00526A4B" w:rsidRPr="00E47B01" w:rsidRDefault="00526A4B" w:rsidP="00526A4B">
            <w:pPr>
              <w:pStyle w:val="NoSpacing"/>
              <w:rPr>
                <w:rFonts w:asciiTheme="majorHAnsi" w:hAnsiTheme="majorHAnsi" w:cstheme="majorHAnsi"/>
                <w:sz w:val="18"/>
                <w:szCs w:val="18"/>
              </w:rPr>
            </w:pPr>
            <w:r w:rsidRPr="00E47B01">
              <w:rPr>
                <w:rFonts w:asciiTheme="majorHAnsi" w:hAnsiTheme="majorHAnsi" w:cstheme="majorHAnsi"/>
                <w:sz w:val="18"/>
                <w:szCs w:val="18"/>
              </w:rPr>
              <w:t>Yes (specify):</w:t>
            </w:r>
          </w:p>
        </w:tc>
      </w:tr>
      <w:tr w:rsidR="00526A4B" w:rsidRPr="00E47B01" w14:paraId="714410FC" w14:textId="77777777" w:rsidTr="00FB3493">
        <w:tc>
          <w:tcPr>
            <w:tcW w:w="419" w:type="dxa"/>
            <w:tcBorders>
              <w:left w:val="single" w:sz="4" w:space="0" w:color="AEAAAA"/>
              <w:bottom w:val="single" w:sz="4" w:space="0" w:color="000000"/>
              <w:right w:val="nil"/>
            </w:tcBorders>
            <w:vAlign w:val="center"/>
          </w:tcPr>
          <w:p w14:paraId="7A8FD416" w14:textId="1C3782D3" w:rsidR="00526A4B" w:rsidRPr="00E47B01" w:rsidRDefault="00526A4B" w:rsidP="00526A4B">
            <w:pPr>
              <w:pStyle w:val="NoSpacing"/>
              <w:rPr>
                <w:rFonts w:asciiTheme="majorHAnsi" w:hAnsiTheme="majorHAnsi" w:cstheme="majorHAnsi"/>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5710" w:type="dxa"/>
            <w:tcBorders>
              <w:left w:val="nil"/>
              <w:bottom w:val="single" w:sz="4" w:space="0" w:color="000000"/>
            </w:tcBorders>
            <w:vAlign w:val="center"/>
          </w:tcPr>
          <w:p w14:paraId="7AC856B6" w14:textId="4694907D" w:rsidR="00526A4B" w:rsidRPr="00E47B01" w:rsidRDefault="00526A4B" w:rsidP="00526A4B">
            <w:pPr>
              <w:pStyle w:val="NoSpacing"/>
              <w:rPr>
                <w:rFonts w:asciiTheme="majorHAnsi" w:hAnsiTheme="majorHAnsi" w:cstheme="majorHAnsi"/>
                <w:sz w:val="18"/>
                <w:szCs w:val="18"/>
              </w:rPr>
            </w:pPr>
            <w:r w:rsidRPr="00E47B01">
              <w:rPr>
                <w:rFonts w:asciiTheme="majorHAnsi" w:hAnsiTheme="majorHAnsi" w:cstheme="majorHAnsi"/>
                <w:sz w:val="18"/>
                <w:szCs w:val="18"/>
              </w:rPr>
              <w:t>Risks significant and not adequately controlled at the moment</w:t>
            </w:r>
          </w:p>
        </w:tc>
        <w:tc>
          <w:tcPr>
            <w:tcW w:w="4361" w:type="dxa"/>
            <w:gridSpan w:val="4"/>
            <w:tcBorders>
              <w:bottom w:val="single" w:sz="4" w:space="0" w:color="000000"/>
              <w:right w:val="single" w:sz="4" w:space="0" w:color="AEAAAA"/>
            </w:tcBorders>
            <w:vAlign w:val="center"/>
          </w:tcPr>
          <w:p w14:paraId="7AED00C9" w14:textId="77777777" w:rsidR="00526A4B" w:rsidRPr="00E47B01" w:rsidRDefault="00526A4B" w:rsidP="00526A4B">
            <w:pPr>
              <w:pStyle w:val="NoSpacing"/>
              <w:rPr>
                <w:rFonts w:asciiTheme="majorHAnsi" w:hAnsiTheme="majorHAnsi" w:cstheme="majorHAnsi"/>
              </w:rPr>
            </w:pPr>
          </w:p>
        </w:tc>
      </w:tr>
      <w:tr w:rsidR="00526A4B" w:rsidRPr="00E47B01" w14:paraId="7581FFC0" w14:textId="77777777" w:rsidTr="00FB3493">
        <w:tc>
          <w:tcPr>
            <w:tcW w:w="419" w:type="dxa"/>
            <w:tcBorders>
              <w:left w:val="single" w:sz="4" w:space="0" w:color="AEAAAA"/>
              <w:right w:val="nil"/>
            </w:tcBorders>
            <w:vAlign w:val="center"/>
          </w:tcPr>
          <w:p w14:paraId="5B4C7806" w14:textId="18A28B88" w:rsidR="00526A4B" w:rsidRPr="00E47B01" w:rsidRDefault="00526A4B" w:rsidP="00526A4B">
            <w:pPr>
              <w:pStyle w:val="NoSpacing"/>
              <w:rPr>
                <w:rFonts w:asciiTheme="majorHAnsi" w:hAnsiTheme="majorHAnsi" w:cstheme="majorHAnsi"/>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5710" w:type="dxa"/>
            <w:tcBorders>
              <w:left w:val="nil"/>
            </w:tcBorders>
            <w:vAlign w:val="center"/>
          </w:tcPr>
          <w:p w14:paraId="1FA56E5A" w14:textId="4C77E83F" w:rsidR="00526A4B" w:rsidRPr="00E47B01" w:rsidRDefault="00526A4B" w:rsidP="00526A4B">
            <w:pPr>
              <w:pStyle w:val="NoSpacing"/>
              <w:rPr>
                <w:rFonts w:asciiTheme="majorHAnsi" w:hAnsiTheme="majorHAnsi" w:cstheme="majorHAnsi"/>
                <w:sz w:val="18"/>
                <w:szCs w:val="18"/>
              </w:rPr>
            </w:pPr>
            <w:r w:rsidRPr="00E47B01">
              <w:rPr>
                <w:rFonts w:asciiTheme="majorHAnsi" w:hAnsiTheme="majorHAnsi" w:cstheme="majorHAnsi"/>
                <w:sz w:val="18"/>
                <w:szCs w:val="18"/>
              </w:rPr>
              <w:t>Uncertain about risks; more detailed assessment required</w:t>
            </w:r>
          </w:p>
        </w:tc>
        <w:tc>
          <w:tcPr>
            <w:tcW w:w="4361" w:type="dxa"/>
            <w:gridSpan w:val="4"/>
            <w:tcBorders>
              <w:right w:val="single" w:sz="4" w:space="0" w:color="AEAAAA"/>
            </w:tcBorders>
            <w:vAlign w:val="center"/>
          </w:tcPr>
          <w:p w14:paraId="2F15E1BE" w14:textId="77777777" w:rsidR="00526A4B" w:rsidRPr="00E47B01" w:rsidRDefault="00526A4B" w:rsidP="00526A4B">
            <w:pPr>
              <w:pStyle w:val="NoSpacing"/>
              <w:rPr>
                <w:rFonts w:asciiTheme="majorHAnsi" w:hAnsiTheme="majorHAnsi" w:cstheme="majorHAnsi"/>
              </w:rPr>
            </w:pPr>
          </w:p>
        </w:tc>
      </w:tr>
    </w:tbl>
    <w:p w14:paraId="1AC60C5B" w14:textId="58F66112" w:rsidR="00914566" w:rsidRPr="00E47B01" w:rsidRDefault="00914566" w:rsidP="00914566">
      <w:pPr>
        <w:pStyle w:val="NoSpacing"/>
        <w:rPr>
          <w:rFonts w:asciiTheme="majorHAnsi" w:hAnsiTheme="majorHAnsi" w:cstheme="majorHAnsi"/>
        </w:rPr>
      </w:pPr>
    </w:p>
    <w:tbl>
      <w:tblPr>
        <w:tblStyle w:val="TableGrid"/>
        <w:tblW w:w="0" w:type="auto"/>
        <w:tblInd w:w="-5" w:type="dxa"/>
        <w:tblBorders>
          <w:top w:val="single" w:sz="4" w:space="0" w:color="AEAAAA"/>
          <w:left w:val="none" w:sz="0" w:space="0" w:color="auto"/>
          <w:bottom w:val="single" w:sz="4" w:space="0" w:color="AEAAAA"/>
          <w:right w:val="none" w:sz="0" w:space="0" w:color="auto"/>
          <w:insideH w:val="single" w:sz="4" w:space="0" w:color="AEAAAA"/>
          <w:insideV w:val="single" w:sz="4" w:space="0" w:color="AEAAAA"/>
        </w:tblBorders>
        <w:tblLook w:val="04A0" w:firstRow="1" w:lastRow="0" w:firstColumn="1" w:lastColumn="0" w:noHBand="0" w:noVBand="1"/>
      </w:tblPr>
      <w:tblGrid>
        <w:gridCol w:w="1364"/>
        <w:gridCol w:w="2561"/>
        <w:gridCol w:w="1388"/>
        <w:gridCol w:w="2416"/>
        <w:gridCol w:w="842"/>
        <w:gridCol w:w="1913"/>
      </w:tblGrid>
      <w:tr w:rsidR="00526A4B" w:rsidRPr="00E47B01" w14:paraId="7786E15A" w14:textId="77777777" w:rsidTr="00FB3493">
        <w:trPr>
          <w:trHeight w:val="283"/>
        </w:trPr>
        <w:tc>
          <w:tcPr>
            <w:tcW w:w="10484" w:type="dxa"/>
            <w:gridSpan w:val="6"/>
            <w:shd w:val="clear" w:color="auto" w:fill="002060"/>
            <w:vAlign w:val="center"/>
          </w:tcPr>
          <w:p w14:paraId="6A526F5B" w14:textId="32D3DAA5" w:rsidR="00526A4B" w:rsidRPr="00E47B01" w:rsidRDefault="00526A4B" w:rsidP="00D67747">
            <w:pPr>
              <w:spacing w:line="240" w:lineRule="auto"/>
              <w:rPr>
                <w:rFonts w:asciiTheme="majorHAnsi" w:hAnsiTheme="majorHAnsi" w:cstheme="majorHAnsi"/>
                <w:color w:val="FFFFFF" w:themeColor="background1"/>
                <w:sz w:val="20"/>
              </w:rPr>
            </w:pPr>
            <w:r w:rsidRPr="00E47B01">
              <w:rPr>
                <w:rFonts w:asciiTheme="majorHAnsi" w:hAnsiTheme="majorHAnsi" w:cstheme="majorHAnsi"/>
                <w:color w:val="FFFFFF" w:themeColor="background1"/>
              </w:rPr>
              <w:t>Carried Out By:</w:t>
            </w:r>
          </w:p>
        </w:tc>
      </w:tr>
      <w:tr w:rsidR="00526A4B" w:rsidRPr="00E47B01" w14:paraId="24D1DB44" w14:textId="77777777" w:rsidTr="00FB3493">
        <w:trPr>
          <w:trHeight w:val="340"/>
        </w:trPr>
        <w:tc>
          <w:tcPr>
            <w:tcW w:w="1364" w:type="dxa"/>
            <w:shd w:val="clear" w:color="auto" w:fill="D9D9D9" w:themeFill="background1" w:themeFillShade="D9"/>
            <w:vAlign w:val="center"/>
            <w:hideMark/>
          </w:tcPr>
          <w:p w14:paraId="0C803E19" w14:textId="77777777" w:rsidR="00526A4B" w:rsidRPr="00E47B01" w:rsidRDefault="00526A4B" w:rsidP="00D67747">
            <w:pPr>
              <w:pStyle w:val="NoSpacing"/>
              <w:rPr>
                <w:rFonts w:asciiTheme="majorHAnsi" w:hAnsiTheme="majorHAnsi" w:cstheme="majorHAnsi"/>
                <w:color w:val="000000" w:themeColor="text1"/>
                <w:sz w:val="18"/>
              </w:rPr>
            </w:pPr>
            <w:r w:rsidRPr="00E47B01">
              <w:rPr>
                <w:rFonts w:asciiTheme="majorHAnsi" w:hAnsiTheme="majorHAnsi" w:cstheme="majorHAnsi"/>
                <w:color w:val="000000" w:themeColor="text1"/>
                <w:sz w:val="18"/>
              </w:rPr>
              <w:t>Print Name:</w:t>
            </w:r>
          </w:p>
        </w:tc>
        <w:tc>
          <w:tcPr>
            <w:tcW w:w="2561" w:type="dxa"/>
            <w:vAlign w:val="center"/>
            <w:hideMark/>
          </w:tcPr>
          <w:p w14:paraId="2EDAF710" w14:textId="612A0C82" w:rsidR="00526A4B" w:rsidRPr="00E47B01" w:rsidRDefault="00CF2E6D" w:rsidP="00D67747">
            <w:pPr>
              <w:spacing w:line="240" w:lineRule="auto"/>
              <w:rPr>
                <w:rFonts w:asciiTheme="majorHAnsi" w:hAnsiTheme="majorHAnsi" w:cstheme="majorHAnsi"/>
                <w:sz w:val="20"/>
              </w:rPr>
            </w:pPr>
            <w:r>
              <w:rPr>
                <w:rFonts w:asciiTheme="majorHAnsi" w:hAnsiTheme="majorHAnsi" w:cstheme="majorHAnsi"/>
                <w:sz w:val="20"/>
              </w:rPr>
              <w:t xml:space="preserve">Robert Anderson </w:t>
            </w:r>
          </w:p>
        </w:tc>
        <w:tc>
          <w:tcPr>
            <w:tcW w:w="1388" w:type="dxa"/>
            <w:shd w:val="clear" w:color="auto" w:fill="D9D9D9" w:themeFill="background1" w:themeFillShade="D9"/>
            <w:vAlign w:val="center"/>
          </w:tcPr>
          <w:p w14:paraId="2144DA36" w14:textId="77777777" w:rsidR="00526A4B" w:rsidRPr="00E47B01" w:rsidRDefault="00526A4B" w:rsidP="00D67747">
            <w:pPr>
              <w:spacing w:line="240" w:lineRule="auto"/>
              <w:rPr>
                <w:rFonts w:asciiTheme="majorHAnsi" w:hAnsiTheme="majorHAnsi" w:cstheme="majorHAnsi"/>
                <w:sz w:val="20"/>
              </w:rPr>
            </w:pPr>
            <w:r w:rsidRPr="00E47B01">
              <w:rPr>
                <w:rFonts w:asciiTheme="majorHAnsi" w:hAnsiTheme="majorHAnsi" w:cstheme="majorHAnsi"/>
                <w:color w:val="000000" w:themeColor="text1"/>
                <w:sz w:val="18"/>
              </w:rPr>
              <w:t>Signature:</w:t>
            </w:r>
          </w:p>
        </w:tc>
        <w:tc>
          <w:tcPr>
            <w:tcW w:w="2416" w:type="dxa"/>
            <w:vAlign w:val="center"/>
          </w:tcPr>
          <w:p w14:paraId="69740256" w14:textId="2B615470" w:rsidR="00526A4B" w:rsidRPr="00E47B01" w:rsidRDefault="00CF2E6D" w:rsidP="00D67747">
            <w:pPr>
              <w:spacing w:line="240" w:lineRule="auto"/>
              <w:rPr>
                <w:rFonts w:asciiTheme="majorHAnsi" w:hAnsiTheme="majorHAnsi" w:cstheme="majorHAnsi"/>
                <w:sz w:val="20"/>
              </w:rPr>
            </w:pPr>
            <w:r>
              <w:rPr>
                <w:noProof/>
              </w:rPr>
              <w:drawing>
                <wp:inline distT="0" distB="0" distL="0" distR="0" wp14:anchorId="7FF23B6C" wp14:editId="2621DCBC">
                  <wp:extent cx="1361699" cy="18737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1902" cy="191533"/>
                          </a:xfrm>
                          <a:prstGeom prst="rect">
                            <a:avLst/>
                          </a:prstGeom>
                          <a:noFill/>
                          <a:ln>
                            <a:noFill/>
                          </a:ln>
                        </pic:spPr>
                      </pic:pic>
                    </a:graphicData>
                  </a:graphic>
                </wp:inline>
              </w:drawing>
            </w:r>
          </w:p>
        </w:tc>
        <w:tc>
          <w:tcPr>
            <w:tcW w:w="842" w:type="dxa"/>
            <w:shd w:val="clear" w:color="auto" w:fill="D9D9D9" w:themeFill="background1" w:themeFillShade="D9"/>
            <w:vAlign w:val="center"/>
          </w:tcPr>
          <w:p w14:paraId="228A8A57" w14:textId="77777777" w:rsidR="00526A4B" w:rsidRPr="00E47B01" w:rsidRDefault="00526A4B" w:rsidP="00D67747">
            <w:pPr>
              <w:spacing w:line="240" w:lineRule="auto"/>
              <w:rPr>
                <w:rFonts w:asciiTheme="majorHAnsi" w:hAnsiTheme="majorHAnsi" w:cstheme="majorHAnsi"/>
                <w:sz w:val="20"/>
              </w:rPr>
            </w:pPr>
            <w:r w:rsidRPr="00E47B01">
              <w:rPr>
                <w:rFonts w:asciiTheme="majorHAnsi" w:hAnsiTheme="majorHAnsi" w:cstheme="majorHAnsi"/>
                <w:color w:val="000000" w:themeColor="text1"/>
                <w:sz w:val="18"/>
              </w:rPr>
              <w:t>Date:</w:t>
            </w:r>
          </w:p>
        </w:tc>
        <w:tc>
          <w:tcPr>
            <w:tcW w:w="1913" w:type="dxa"/>
            <w:vAlign w:val="center"/>
          </w:tcPr>
          <w:p w14:paraId="37E9F111" w14:textId="2032B884" w:rsidR="00526A4B" w:rsidRPr="00E47B01" w:rsidRDefault="00CF2E6D" w:rsidP="00D67747">
            <w:pPr>
              <w:spacing w:line="240" w:lineRule="auto"/>
              <w:rPr>
                <w:rFonts w:asciiTheme="majorHAnsi" w:hAnsiTheme="majorHAnsi" w:cstheme="majorHAnsi"/>
                <w:color w:val="000000" w:themeColor="text1"/>
                <w:sz w:val="18"/>
              </w:rPr>
            </w:pPr>
            <w:r>
              <w:rPr>
                <w:rFonts w:asciiTheme="majorHAnsi" w:hAnsiTheme="majorHAnsi" w:cstheme="majorHAnsi"/>
                <w:color w:val="000000" w:themeColor="text1"/>
                <w:sz w:val="18"/>
              </w:rPr>
              <w:t>12/07/2022</w:t>
            </w:r>
          </w:p>
        </w:tc>
      </w:tr>
    </w:tbl>
    <w:p w14:paraId="7EF6D909" w14:textId="14855DB4" w:rsidR="006E679B" w:rsidRPr="00E47B01" w:rsidRDefault="006E679B" w:rsidP="00914566">
      <w:pPr>
        <w:pStyle w:val="NoSpacing"/>
        <w:rPr>
          <w:rFonts w:asciiTheme="majorHAnsi" w:hAnsiTheme="majorHAnsi" w:cstheme="majorHAnsi"/>
        </w:rPr>
      </w:pPr>
    </w:p>
    <w:tbl>
      <w:tblPr>
        <w:tblStyle w:val="TableGrid"/>
        <w:tblW w:w="0" w:type="auto"/>
        <w:tblInd w:w="-5" w:type="dxa"/>
        <w:tblBorders>
          <w:top w:val="single" w:sz="4" w:space="0" w:color="AEAAAA"/>
          <w:left w:val="none" w:sz="0" w:space="0" w:color="auto"/>
          <w:bottom w:val="single" w:sz="4" w:space="0" w:color="AEAAAA"/>
          <w:right w:val="none" w:sz="0" w:space="0" w:color="auto"/>
          <w:insideH w:val="single" w:sz="4" w:space="0" w:color="AEAAAA"/>
          <w:insideV w:val="single" w:sz="4" w:space="0" w:color="AEAAAA"/>
        </w:tblBorders>
        <w:tblLook w:val="04A0" w:firstRow="1" w:lastRow="0" w:firstColumn="1" w:lastColumn="0" w:noHBand="0" w:noVBand="1"/>
      </w:tblPr>
      <w:tblGrid>
        <w:gridCol w:w="1364"/>
        <w:gridCol w:w="2561"/>
        <w:gridCol w:w="1388"/>
        <w:gridCol w:w="2416"/>
        <w:gridCol w:w="842"/>
        <w:gridCol w:w="1913"/>
      </w:tblGrid>
      <w:tr w:rsidR="00526A4B" w:rsidRPr="00E47B01" w14:paraId="1D83CF91" w14:textId="77777777" w:rsidTr="00FB3493">
        <w:trPr>
          <w:trHeight w:val="283"/>
        </w:trPr>
        <w:tc>
          <w:tcPr>
            <w:tcW w:w="10484" w:type="dxa"/>
            <w:gridSpan w:val="6"/>
            <w:shd w:val="clear" w:color="auto" w:fill="002060"/>
            <w:vAlign w:val="center"/>
          </w:tcPr>
          <w:p w14:paraId="54A3731C" w14:textId="4B7A6DD1" w:rsidR="00526A4B" w:rsidRPr="00E47B01" w:rsidRDefault="00526A4B" w:rsidP="00D67747">
            <w:pPr>
              <w:spacing w:line="240" w:lineRule="auto"/>
              <w:rPr>
                <w:rFonts w:asciiTheme="majorHAnsi" w:hAnsiTheme="majorHAnsi" w:cstheme="majorHAnsi"/>
                <w:color w:val="FFFFFF" w:themeColor="background1"/>
                <w:sz w:val="20"/>
              </w:rPr>
            </w:pPr>
            <w:r w:rsidRPr="00E47B01">
              <w:rPr>
                <w:rFonts w:asciiTheme="majorHAnsi" w:hAnsiTheme="majorHAnsi" w:cstheme="majorHAnsi"/>
                <w:color w:val="FFFFFF" w:themeColor="background1"/>
              </w:rPr>
              <w:t>Approved By:</w:t>
            </w:r>
          </w:p>
        </w:tc>
      </w:tr>
      <w:tr w:rsidR="00B4313D" w:rsidRPr="00E47B01" w14:paraId="31FE53A0" w14:textId="77777777" w:rsidTr="00FB3493">
        <w:trPr>
          <w:trHeight w:val="340"/>
        </w:trPr>
        <w:tc>
          <w:tcPr>
            <w:tcW w:w="1364" w:type="dxa"/>
            <w:shd w:val="clear" w:color="auto" w:fill="D9D9D9" w:themeFill="background1" w:themeFillShade="D9"/>
            <w:vAlign w:val="center"/>
            <w:hideMark/>
          </w:tcPr>
          <w:p w14:paraId="64BEB1B5" w14:textId="77777777" w:rsidR="00B4313D" w:rsidRPr="00E47B01" w:rsidRDefault="00B4313D" w:rsidP="00B4313D">
            <w:pPr>
              <w:pStyle w:val="NoSpacing"/>
              <w:rPr>
                <w:rFonts w:asciiTheme="majorHAnsi" w:hAnsiTheme="majorHAnsi" w:cstheme="majorHAnsi"/>
                <w:color w:val="000000" w:themeColor="text1"/>
                <w:sz w:val="18"/>
              </w:rPr>
            </w:pPr>
            <w:r w:rsidRPr="00E47B01">
              <w:rPr>
                <w:rFonts w:asciiTheme="majorHAnsi" w:hAnsiTheme="majorHAnsi" w:cstheme="majorHAnsi"/>
                <w:color w:val="000000" w:themeColor="text1"/>
                <w:sz w:val="18"/>
              </w:rPr>
              <w:t>Print Name:</w:t>
            </w:r>
          </w:p>
        </w:tc>
        <w:tc>
          <w:tcPr>
            <w:tcW w:w="2561" w:type="dxa"/>
            <w:vAlign w:val="center"/>
            <w:hideMark/>
          </w:tcPr>
          <w:p w14:paraId="02B46A43" w14:textId="0FB2851F" w:rsidR="00B4313D" w:rsidRPr="00E47B01" w:rsidRDefault="00B4313D" w:rsidP="00B4313D">
            <w:pPr>
              <w:spacing w:line="240" w:lineRule="auto"/>
              <w:rPr>
                <w:rFonts w:asciiTheme="majorHAnsi" w:hAnsiTheme="majorHAnsi" w:cstheme="majorHAnsi"/>
                <w:sz w:val="20"/>
              </w:rPr>
            </w:pPr>
            <w:r>
              <w:rPr>
                <w:rFonts w:asciiTheme="majorHAnsi" w:hAnsiTheme="majorHAnsi" w:cstheme="majorHAnsi"/>
                <w:sz w:val="20"/>
              </w:rPr>
              <w:t xml:space="preserve">Robert Anderson </w:t>
            </w:r>
          </w:p>
        </w:tc>
        <w:tc>
          <w:tcPr>
            <w:tcW w:w="1388" w:type="dxa"/>
            <w:shd w:val="clear" w:color="auto" w:fill="D9D9D9" w:themeFill="background1" w:themeFillShade="D9"/>
            <w:vAlign w:val="center"/>
          </w:tcPr>
          <w:p w14:paraId="5E5D4954" w14:textId="5FA4D507" w:rsidR="00B4313D" w:rsidRPr="00E47B01" w:rsidRDefault="00B4313D" w:rsidP="00B4313D">
            <w:pPr>
              <w:spacing w:line="240" w:lineRule="auto"/>
              <w:rPr>
                <w:rFonts w:asciiTheme="majorHAnsi" w:hAnsiTheme="majorHAnsi" w:cstheme="majorHAnsi"/>
                <w:sz w:val="20"/>
              </w:rPr>
            </w:pPr>
            <w:r w:rsidRPr="00E47B01">
              <w:rPr>
                <w:rFonts w:asciiTheme="majorHAnsi" w:hAnsiTheme="majorHAnsi" w:cstheme="majorHAnsi"/>
                <w:color w:val="000000" w:themeColor="text1"/>
                <w:sz w:val="18"/>
              </w:rPr>
              <w:t>Signature:</w:t>
            </w:r>
          </w:p>
        </w:tc>
        <w:tc>
          <w:tcPr>
            <w:tcW w:w="2416" w:type="dxa"/>
            <w:vAlign w:val="center"/>
          </w:tcPr>
          <w:p w14:paraId="3BD3162D" w14:textId="518D4C1A" w:rsidR="00B4313D" w:rsidRPr="00E47B01" w:rsidRDefault="00B4313D" w:rsidP="00B4313D">
            <w:pPr>
              <w:spacing w:line="240" w:lineRule="auto"/>
              <w:rPr>
                <w:rFonts w:asciiTheme="majorHAnsi" w:hAnsiTheme="majorHAnsi" w:cstheme="majorHAnsi"/>
                <w:sz w:val="20"/>
              </w:rPr>
            </w:pPr>
            <w:r>
              <w:rPr>
                <w:noProof/>
              </w:rPr>
              <w:drawing>
                <wp:inline distT="0" distB="0" distL="0" distR="0" wp14:anchorId="34AD6420" wp14:editId="1A6AE107">
                  <wp:extent cx="1301056" cy="2173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0404" cy="225601"/>
                          </a:xfrm>
                          <a:prstGeom prst="rect">
                            <a:avLst/>
                          </a:prstGeom>
                          <a:noFill/>
                          <a:ln>
                            <a:noFill/>
                          </a:ln>
                        </pic:spPr>
                      </pic:pic>
                    </a:graphicData>
                  </a:graphic>
                </wp:inline>
              </w:drawing>
            </w:r>
          </w:p>
        </w:tc>
        <w:tc>
          <w:tcPr>
            <w:tcW w:w="842" w:type="dxa"/>
            <w:shd w:val="clear" w:color="auto" w:fill="D9D9D9" w:themeFill="background1" w:themeFillShade="D9"/>
            <w:vAlign w:val="center"/>
          </w:tcPr>
          <w:p w14:paraId="2C069417" w14:textId="7B390406" w:rsidR="00B4313D" w:rsidRPr="00E47B01" w:rsidRDefault="00B4313D" w:rsidP="00B4313D">
            <w:pPr>
              <w:spacing w:line="240" w:lineRule="auto"/>
              <w:rPr>
                <w:rFonts w:asciiTheme="majorHAnsi" w:hAnsiTheme="majorHAnsi" w:cstheme="majorHAnsi"/>
                <w:sz w:val="20"/>
              </w:rPr>
            </w:pPr>
            <w:r w:rsidRPr="00E47B01">
              <w:rPr>
                <w:rFonts w:asciiTheme="majorHAnsi" w:hAnsiTheme="majorHAnsi" w:cstheme="majorHAnsi"/>
                <w:color w:val="000000" w:themeColor="text1"/>
                <w:sz w:val="18"/>
              </w:rPr>
              <w:t>Date:</w:t>
            </w:r>
          </w:p>
        </w:tc>
        <w:tc>
          <w:tcPr>
            <w:tcW w:w="1913" w:type="dxa"/>
            <w:vAlign w:val="center"/>
          </w:tcPr>
          <w:p w14:paraId="136C04BC" w14:textId="555C59B5" w:rsidR="00B4313D" w:rsidRPr="00E47B01" w:rsidRDefault="00B4313D" w:rsidP="00B4313D">
            <w:pPr>
              <w:spacing w:line="240" w:lineRule="auto"/>
              <w:rPr>
                <w:rFonts w:asciiTheme="majorHAnsi" w:hAnsiTheme="majorHAnsi" w:cstheme="majorHAnsi"/>
                <w:color w:val="000000" w:themeColor="text1"/>
                <w:sz w:val="18"/>
              </w:rPr>
            </w:pPr>
            <w:r>
              <w:rPr>
                <w:rFonts w:asciiTheme="majorHAnsi" w:hAnsiTheme="majorHAnsi" w:cstheme="majorHAnsi"/>
                <w:color w:val="000000" w:themeColor="text1"/>
                <w:sz w:val="18"/>
              </w:rPr>
              <w:t>12/07/2022</w:t>
            </w:r>
          </w:p>
        </w:tc>
      </w:tr>
    </w:tbl>
    <w:p w14:paraId="5B688AD8" w14:textId="00EB86D8" w:rsidR="00526A4B" w:rsidRPr="00E47B01" w:rsidRDefault="00526A4B" w:rsidP="00914566">
      <w:pPr>
        <w:pStyle w:val="NoSpacing"/>
        <w:rPr>
          <w:rFonts w:asciiTheme="majorHAnsi" w:hAnsiTheme="majorHAnsi" w:cstheme="majorHAnsi"/>
        </w:rPr>
      </w:pPr>
    </w:p>
    <w:tbl>
      <w:tblPr>
        <w:tblW w:w="10348" w:type="dxa"/>
        <w:tblInd w:w="137" w:type="dxa"/>
        <w:tblBorders>
          <w:top w:val="single" w:sz="4" w:space="0" w:color="AEAAAA"/>
          <w:bottom w:val="single" w:sz="4" w:space="0" w:color="AEAAAA"/>
          <w:insideH w:val="single" w:sz="4" w:space="0" w:color="AEAAAA"/>
          <w:insideV w:val="single" w:sz="4" w:space="0" w:color="AEAAAA"/>
        </w:tblBorders>
        <w:tblLayout w:type="fixed"/>
        <w:tblLook w:val="0000" w:firstRow="0" w:lastRow="0" w:firstColumn="0" w:lastColumn="0" w:noHBand="0" w:noVBand="0"/>
      </w:tblPr>
      <w:tblGrid>
        <w:gridCol w:w="1843"/>
        <w:gridCol w:w="8505"/>
      </w:tblGrid>
      <w:tr w:rsidR="00526A4B" w:rsidRPr="00E47B01" w14:paraId="1B475B46" w14:textId="77777777" w:rsidTr="00FB3493">
        <w:trPr>
          <w:trHeight w:val="271"/>
        </w:trPr>
        <w:tc>
          <w:tcPr>
            <w:tcW w:w="1843" w:type="dxa"/>
            <w:shd w:val="clear" w:color="auto" w:fill="002060"/>
            <w:vAlign w:val="bottom"/>
          </w:tcPr>
          <w:p w14:paraId="20BAEDD4" w14:textId="77777777" w:rsidR="00526A4B" w:rsidRPr="00E47B01" w:rsidRDefault="00526A4B" w:rsidP="00D67747">
            <w:pPr>
              <w:pStyle w:val="NoSpacing"/>
              <w:rPr>
                <w:rFonts w:asciiTheme="majorHAnsi" w:hAnsiTheme="majorHAnsi" w:cstheme="majorHAnsi"/>
                <w:color w:val="FFFFFF" w:themeColor="background1"/>
                <w:sz w:val="18"/>
              </w:rPr>
            </w:pPr>
            <w:r w:rsidRPr="00E47B01">
              <w:rPr>
                <w:rFonts w:asciiTheme="majorHAnsi" w:hAnsiTheme="majorHAnsi" w:cstheme="majorHAnsi"/>
                <w:color w:val="FFFFFF" w:themeColor="background1"/>
                <w:sz w:val="18"/>
              </w:rPr>
              <w:t>Likelihood</w:t>
            </w:r>
          </w:p>
        </w:tc>
        <w:tc>
          <w:tcPr>
            <w:tcW w:w="8505" w:type="dxa"/>
            <w:shd w:val="clear" w:color="auto" w:fill="002060"/>
            <w:vAlign w:val="center"/>
          </w:tcPr>
          <w:p w14:paraId="3E42947D" w14:textId="77777777" w:rsidR="00526A4B" w:rsidRPr="00E47B01" w:rsidRDefault="00526A4B" w:rsidP="00D67747">
            <w:pPr>
              <w:pStyle w:val="NoSpacing"/>
              <w:rPr>
                <w:rFonts w:asciiTheme="majorHAnsi" w:hAnsiTheme="majorHAnsi" w:cstheme="majorHAnsi"/>
                <w:color w:val="FFFFFF" w:themeColor="background1"/>
                <w:sz w:val="18"/>
              </w:rPr>
            </w:pPr>
            <w:r w:rsidRPr="00E47B01">
              <w:rPr>
                <w:rFonts w:asciiTheme="majorHAnsi" w:hAnsiTheme="majorHAnsi" w:cstheme="majorHAnsi"/>
                <w:color w:val="FFFFFF" w:themeColor="background1"/>
                <w:sz w:val="18"/>
              </w:rPr>
              <w:t>Criteria</w:t>
            </w:r>
          </w:p>
        </w:tc>
      </w:tr>
      <w:tr w:rsidR="00526A4B" w:rsidRPr="00E47B01" w14:paraId="05186F54" w14:textId="77777777" w:rsidTr="00FB3493">
        <w:trPr>
          <w:trHeight w:val="20"/>
        </w:trPr>
        <w:tc>
          <w:tcPr>
            <w:tcW w:w="1843" w:type="dxa"/>
            <w:vAlign w:val="center"/>
          </w:tcPr>
          <w:p w14:paraId="1B855A6F" w14:textId="6DBE4C0C"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Rare - 1</w:t>
            </w:r>
          </w:p>
        </w:tc>
        <w:tc>
          <w:tcPr>
            <w:tcW w:w="8505" w:type="dxa"/>
            <w:vAlign w:val="center"/>
          </w:tcPr>
          <w:p w14:paraId="65EB0B2B" w14:textId="47006BD9"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The event may occur only in exceptional circumstances</w:t>
            </w:r>
          </w:p>
        </w:tc>
      </w:tr>
      <w:tr w:rsidR="00526A4B" w:rsidRPr="00E47B01" w14:paraId="27BF03AB" w14:textId="77777777" w:rsidTr="00FB3493">
        <w:trPr>
          <w:trHeight w:val="20"/>
        </w:trPr>
        <w:tc>
          <w:tcPr>
            <w:tcW w:w="1843" w:type="dxa"/>
            <w:vAlign w:val="center"/>
          </w:tcPr>
          <w:p w14:paraId="1573A2EA" w14:textId="7A5C5B94"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Unlikely - 2</w:t>
            </w:r>
          </w:p>
        </w:tc>
        <w:tc>
          <w:tcPr>
            <w:tcW w:w="8505" w:type="dxa"/>
            <w:vAlign w:val="center"/>
          </w:tcPr>
          <w:p w14:paraId="103DA3BB" w14:textId="1C1947F1"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Could occur at some time / the event is not expected to occur</w:t>
            </w:r>
          </w:p>
        </w:tc>
      </w:tr>
      <w:tr w:rsidR="00526A4B" w:rsidRPr="00E47B01" w14:paraId="2AE179C3" w14:textId="77777777" w:rsidTr="00FB3493">
        <w:trPr>
          <w:trHeight w:val="20"/>
        </w:trPr>
        <w:tc>
          <w:tcPr>
            <w:tcW w:w="1843" w:type="dxa"/>
            <w:vAlign w:val="center"/>
          </w:tcPr>
          <w:p w14:paraId="65FC7C94" w14:textId="563FE914"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Moderate -3</w:t>
            </w:r>
          </w:p>
        </w:tc>
        <w:tc>
          <w:tcPr>
            <w:tcW w:w="8505" w:type="dxa"/>
            <w:vAlign w:val="center"/>
          </w:tcPr>
          <w:p w14:paraId="22442238" w14:textId="6D52C75E"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The event may occur</w:t>
            </w:r>
          </w:p>
        </w:tc>
      </w:tr>
      <w:tr w:rsidR="00526A4B" w:rsidRPr="00E47B01" w14:paraId="532FBA32" w14:textId="77777777" w:rsidTr="00FB3493">
        <w:trPr>
          <w:trHeight w:val="20"/>
        </w:trPr>
        <w:tc>
          <w:tcPr>
            <w:tcW w:w="1843" w:type="dxa"/>
            <w:vAlign w:val="center"/>
          </w:tcPr>
          <w:p w14:paraId="27090941" w14:textId="0A102E67"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Likely -4</w:t>
            </w:r>
          </w:p>
        </w:tc>
        <w:tc>
          <w:tcPr>
            <w:tcW w:w="8505" w:type="dxa"/>
            <w:vAlign w:val="center"/>
          </w:tcPr>
          <w:p w14:paraId="20B4CD2B" w14:textId="62F6A445"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Likely to occur at some time / the event will probably occur</w:t>
            </w:r>
          </w:p>
        </w:tc>
      </w:tr>
      <w:tr w:rsidR="00526A4B" w:rsidRPr="00E47B01" w14:paraId="7903561F" w14:textId="77777777" w:rsidTr="00FB3493">
        <w:trPr>
          <w:trHeight w:val="20"/>
        </w:trPr>
        <w:tc>
          <w:tcPr>
            <w:tcW w:w="1843" w:type="dxa"/>
            <w:vAlign w:val="center"/>
          </w:tcPr>
          <w:p w14:paraId="6906E641" w14:textId="4EE0BB0C"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Almost Certain - 5</w:t>
            </w:r>
          </w:p>
        </w:tc>
        <w:tc>
          <w:tcPr>
            <w:tcW w:w="8505" w:type="dxa"/>
            <w:vAlign w:val="center"/>
          </w:tcPr>
          <w:p w14:paraId="48BC4080" w14:textId="424CDBA9"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Has or likely to occur weekly</w:t>
            </w:r>
            <w:r w:rsidR="00580A9D">
              <w:rPr>
                <w:rFonts w:asciiTheme="majorHAnsi" w:hAnsiTheme="majorHAnsi" w:cstheme="majorHAnsi"/>
                <w:sz w:val="14"/>
              </w:rPr>
              <w:t>.</w:t>
            </w:r>
          </w:p>
        </w:tc>
      </w:tr>
    </w:tbl>
    <w:p w14:paraId="53BF9EE9" w14:textId="77777777" w:rsidR="00526A4B" w:rsidRPr="00E47B01" w:rsidRDefault="00526A4B" w:rsidP="00526A4B">
      <w:pPr>
        <w:rPr>
          <w:rFonts w:asciiTheme="majorHAnsi" w:hAnsiTheme="majorHAnsi" w:cstheme="majorHAnsi"/>
        </w:rPr>
      </w:pPr>
    </w:p>
    <w:tbl>
      <w:tblPr>
        <w:tblW w:w="10348" w:type="dxa"/>
        <w:tblInd w:w="137"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252"/>
        <w:gridCol w:w="4253"/>
      </w:tblGrid>
      <w:tr w:rsidR="00526A4B" w:rsidRPr="00E47B01" w14:paraId="20C088BE" w14:textId="77777777" w:rsidTr="00FB3493">
        <w:trPr>
          <w:trHeight w:val="271"/>
        </w:trPr>
        <w:tc>
          <w:tcPr>
            <w:tcW w:w="1843" w:type="dxa"/>
            <w:shd w:val="clear" w:color="auto" w:fill="002060"/>
            <w:vAlign w:val="bottom"/>
          </w:tcPr>
          <w:p w14:paraId="3455B037" w14:textId="77777777" w:rsidR="00526A4B" w:rsidRPr="00E47B01" w:rsidRDefault="00526A4B" w:rsidP="00D67747">
            <w:pPr>
              <w:pStyle w:val="NoSpacing"/>
              <w:rPr>
                <w:rFonts w:asciiTheme="majorHAnsi" w:hAnsiTheme="majorHAnsi" w:cstheme="majorHAnsi"/>
                <w:color w:val="FFFFFF" w:themeColor="background1"/>
                <w:sz w:val="18"/>
              </w:rPr>
            </w:pPr>
            <w:r w:rsidRPr="00E47B01">
              <w:rPr>
                <w:rFonts w:asciiTheme="majorHAnsi" w:hAnsiTheme="majorHAnsi" w:cstheme="majorHAnsi"/>
                <w:color w:val="FFFFFF" w:themeColor="background1"/>
                <w:sz w:val="18"/>
              </w:rPr>
              <w:t>Consequence</w:t>
            </w:r>
          </w:p>
        </w:tc>
        <w:tc>
          <w:tcPr>
            <w:tcW w:w="4252" w:type="dxa"/>
            <w:shd w:val="clear" w:color="auto" w:fill="002060"/>
            <w:vAlign w:val="bottom"/>
          </w:tcPr>
          <w:p w14:paraId="56560259" w14:textId="77777777" w:rsidR="00526A4B" w:rsidRPr="00E47B01" w:rsidRDefault="00526A4B" w:rsidP="00D67747">
            <w:pPr>
              <w:pStyle w:val="NoSpacing"/>
              <w:rPr>
                <w:rFonts w:asciiTheme="majorHAnsi" w:hAnsiTheme="majorHAnsi" w:cstheme="majorHAnsi"/>
                <w:color w:val="FFFFFF" w:themeColor="background1"/>
                <w:sz w:val="18"/>
              </w:rPr>
            </w:pPr>
            <w:r w:rsidRPr="00E47B01">
              <w:rPr>
                <w:rFonts w:asciiTheme="majorHAnsi" w:hAnsiTheme="majorHAnsi" w:cstheme="majorHAnsi"/>
                <w:color w:val="FFFFFF" w:themeColor="background1"/>
                <w:sz w:val="18"/>
              </w:rPr>
              <w:t>Safety</w:t>
            </w:r>
          </w:p>
        </w:tc>
        <w:tc>
          <w:tcPr>
            <w:tcW w:w="4253" w:type="dxa"/>
            <w:shd w:val="clear" w:color="auto" w:fill="002060"/>
            <w:vAlign w:val="bottom"/>
          </w:tcPr>
          <w:p w14:paraId="3CA4FE67" w14:textId="77777777" w:rsidR="00526A4B" w:rsidRPr="00E47B01" w:rsidRDefault="00526A4B" w:rsidP="00D67747">
            <w:pPr>
              <w:pStyle w:val="NoSpacing"/>
              <w:rPr>
                <w:rFonts w:asciiTheme="majorHAnsi" w:hAnsiTheme="majorHAnsi" w:cstheme="majorHAnsi"/>
                <w:color w:val="FFFFFF" w:themeColor="background1"/>
                <w:sz w:val="18"/>
              </w:rPr>
            </w:pPr>
            <w:r w:rsidRPr="00E47B01">
              <w:rPr>
                <w:rFonts w:asciiTheme="majorHAnsi" w:hAnsiTheme="majorHAnsi" w:cstheme="majorHAnsi"/>
                <w:color w:val="FFFFFF" w:themeColor="background1"/>
                <w:sz w:val="18"/>
              </w:rPr>
              <w:t>Environment</w:t>
            </w:r>
          </w:p>
        </w:tc>
      </w:tr>
      <w:tr w:rsidR="00526A4B" w:rsidRPr="00E47B01" w14:paraId="4FC3A07A" w14:textId="77777777" w:rsidTr="00FB3493">
        <w:trPr>
          <w:trHeight w:val="20"/>
        </w:trPr>
        <w:tc>
          <w:tcPr>
            <w:tcW w:w="1843" w:type="dxa"/>
            <w:vAlign w:val="center"/>
          </w:tcPr>
          <w:p w14:paraId="154A93E7" w14:textId="62D23DE1"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Insignificant – 1</w:t>
            </w:r>
          </w:p>
        </w:tc>
        <w:tc>
          <w:tcPr>
            <w:tcW w:w="4252" w:type="dxa"/>
            <w:vAlign w:val="center"/>
          </w:tcPr>
          <w:p w14:paraId="6918C534" w14:textId="29AF6F53"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No medical treatment other than first aid required and no lost time injury.</w:t>
            </w:r>
          </w:p>
        </w:tc>
        <w:tc>
          <w:tcPr>
            <w:tcW w:w="4253" w:type="dxa"/>
            <w:vAlign w:val="center"/>
          </w:tcPr>
          <w:p w14:paraId="7652563F" w14:textId="43F538F0"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No lasting detrimental effect on the environment. Insignificant damage less than $1000</w:t>
            </w:r>
          </w:p>
        </w:tc>
      </w:tr>
      <w:tr w:rsidR="00526A4B" w:rsidRPr="00E47B01" w14:paraId="04647486" w14:textId="77777777" w:rsidTr="00FB3493">
        <w:trPr>
          <w:trHeight w:val="20"/>
        </w:trPr>
        <w:tc>
          <w:tcPr>
            <w:tcW w:w="1843" w:type="dxa"/>
            <w:vAlign w:val="center"/>
          </w:tcPr>
          <w:p w14:paraId="1EF05040" w14:textId="37B3FA29"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Minor – 2</w:t>
            </w:r>
          </w:p>
        </w:tc>
        <w:tc>
          <w:tcPr>
            <w:tcW w:w="4252" w:type="dxa"/>
            <w:vAlign w:val="center"/>
          </w:tcPr>
          <w:p w14:paraId="04435842" w14:textId="69601B53"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Medically treated injury.</w:t>
            </w:r>
          </w:p>
        </w:tc>
        <w:tc>
          <w:tcPr>
            <w:tcW w:w="4253" w:type="dxa"/>
            <w:vAlign w:val="center"/>
          </w:tcPr>
          <w:p w14:paraId="269D8783" w14:textId="2C8EEA76"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 xml:space="preserve">Short term, local detrimental effect on the environment or social impact. Plant, </w:t>
            </w:r>
            <w:r w:rsidR="006E284F" w:rsidRPr="00E47B01">
              <w:rPr>
                <w:rFonts w:asciiTheme="majorHAnsi" w:hAnsiTheme="majorHAnsi" w:cstheme="majorHAnsi"/>
                <w:sz w:val="14"/>
              </w:rPr>
              <w:t>property,</w:t>
            </w:r>
            <w:r w:rsidRPr="00E47B01">
              <w:rPr>
                <w:rFonts w:asciiTheme="majorHAnsi" w:hAnsiTheme="majorHAnsi" w:cstheme="majorHAnsi"/>
                <w:sz w:val="14"/>
              </w:rPr>
              <w:t xml:space="preserve"> or equipment damage less than $10,000 and no disruption to business</w:t>
            </w:r>
          </w:p>
        </w:tc>
      </w:tr>
      <w:tr w:rsidR="00526A4B" w:rsidRPr="00E47B01" w14:paraId="4D133F63" w14:textId="77777777" w:rsidTr="00FB3493">
        <w:trPr>
          <w:trHeight w:val="20"/>
        </w:trPr>
        <w:tc>
          <w:tcPr>
            <w:tcW w:w="1843" w:type="dxa"/>
            <w:vAlign w:val="center"/>
          </w:tcPr>
          <w:p w14:paraId="1CD6FA8B" w14:textId="62A4E4FD"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Moderate - 3</w:t>
            </w:r>
          </w:p>
        </w:tc>
        <w:tc>
          <w:tcPr>
            <w:tcW w:w="4252" w:type="dxa"/>
            <w:vAlign w:val="center"/>
          </w:tcPr>
          <w:p w14:paraId="7E56735E" w14:textId="75A105C6"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Lost time injury without being admitted to a hospital.</w:t>
            </w:r>
          </w:p>
        </w:tc>
        <w:tc>
          <w:tcPr>
            <w:tcW w:w="4253" w:type="dxa"/>
            <w:vAlign w:val="center"/>
          </w:tcPr>
          <w:p w14:paraId="5594EB49" w14:textId="5FA120C0"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 xml:space="preserve">Serious environmental event (discharge of pollution) requires remedial action. Breach of environmental law. No long-term impact on environment. Plant, </w:t>
            </w:r>
            <w:r w:rsidR="00196A0A" w:rsidRPr="00E47B01">
              <w:rPr>
                <w:rFonts w:asciiTheme="majorHAnsi" w:hAnsiTheme="majorHAnsi" w:cstheme="majorHAnsi"/>
                <w:sz w:val="14"/>
              </w:rPr>
              <w:t>property,</w:t>
            </w:r>
            <w:r w:rsidRPr="00E47B01">
              <w:rPr>
                <w:rFonts w:asciiTheme="majorHAnsi" w:hAnsiTheme="majorHAnsi" w:cstheme="majorHAnsi"/>
                <w:sz w:val="14"/>
              </w:rPr>
              <w:t xml:space="preserve"> or equipment damage less than $100,000 and minimal disruption to business</w:t>
            </w:r>
          </w:p>
        </w:tc>
      </w:tr>
      <w:tr w:rsidR="00526A4B" w:rsidRPr="00E47B01" w14:paraId="58D74D29" w14:textId="77777777" w:rsidTr="00FB3493">
        <w:trPr>
          <w:trHeight w:val="20"/>
        </w:trPr>
        <w:tc>
          <w:tcPr>
            <w:tcW w:w="1843" w:type="dxa"/>
            <w:vAlign w:val="center"/>
          </w:tcPr>
          <w:p w14:paraId="76739A12" w14:textId="51F86B2E"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Major - 4</w:t>
            </w:r>
          </w:p>
        </w:tc>
        <w:tc>
          <w:tcPr>
            <w:tcW w:w="4252" w:type="dxa"/>
            <w:vAlign w:val="center"/>
          </w:tcPr>
          <w:p w14:paraId="4BEA8DF6" w14:textId="0C4611E1"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Lost time injury resulting in being admitted to hospital with the ability to return to work after treatments.</w:t>
            </w:r>
          </w:p>
        </w:tc>
        <w:tc>
          <w:tcPr>
            <w:tcW w:w="4253" w:type="dxa"/>
            <w:vAlign w:val="center"/>
          </w:tcPr>
          <w:p w14:paraId="00550617" w14:textId="68A3AE7E"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 xml:space="preserve">Any of the above, with the potential for long-term environmental or social impact. Plant, </w:t>
            </w:r>
            <w:r w:rsidR="006E284F" w:rsidRPr="00E47B01">
              <w:rPr>
                <w:rFonts w:asciiTheme="majorHAnsi" w:hAnsiTheme="majorHAnsi" w:cstheme="majorHAnsi"/>
                <w:sz w:val="14"/>
              </w:rPr>
              <w:t>property,</w:t>
            </w:r>
            <w:r w:rsidRPr="00E47B01">
              <w:rPr>
                <w:rFonts w:asciiTheme="majorHAnsi" w:hAnsiTheme="majorHAnsi" w:cstheme="majorHAnsi"/>
                <w:sz w:val="14"/>
              </w:rPr>
              <w:t xml:space="preserve"> or equipment damage less than $1,000,000, major disruption to business</w:t>
            </w:r>
          </w:p>
        </w:tc>
      </w:tr>
      <w:tr w:rsidR="00526A4B" w:rsidRPr="00E47B01" w14:paraId="0EDEFDD6" w14:textId="77777777" w:rsidTr="00FB3493">
        <w:trPr>
          <w:trHeight w:val="20"/>
        </w:trPr>
        <w:tc>
          <w:tcPr>
            <w:tcW w:w="1843" w:type="dxa"/>
            <w:vAlign w:val="center"/>
          </w:tcPr>
          <w:p w14:paraId="56B80F90" w14:textId="776A7D71"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Extreme - 5</w:t>
            </w:r>
          </w:p>
        </w:tc>
        <w:tc>
          <w:tcPr>
            <w:tcW w:w="4252" w:type="dxa"/>
            <w:vAlign w:val="center"/>
          </w:tcPr>
          <w:p w14:paraId="6E39DE3A" w14:textId="224C6012"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Fatality, permanent disability or multiple serious injuries to staff, contractors or public.</w:t>
            </w:r>
          </w:p>
        </w:tc>
        <w:tc>
          <w:tcPr>
            <w:tcW w:w="4253" w:type="dxa"/>
            <w:vAlign w:val="center"/>
          </w:tcPr>
          <w:p w14:paraId="3D0F4BE2" w14:textId="261E5C1C"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 xml:space="preserve">Extensive and long-term impacts on the environment and community. Plant, </w:t>
            </w:r>
            <w:r w:rsidR="006E284F" w:rsidRPr="00E47B01">
              <w:rPr>
                <w:rFonts w:asciiTheme="majorHAnsi" w:hAnsiTheme="majorHAnsi" w:cstheme="majorHAnsi"/>
                <w:sz w:val="14"/>
              </w:rPr>
              <w:t>property,</w:t>
            </w:r>
            <w:r w:rsidRPr="00E47B01">
              <w:rPr>
                <w:rFonts w:asciiTheme="majorHAnsi" w:hAnsiTheme="majorHAnsi" w:cstheme="majorHAnsi"/>
                <w:sz w:val="14"/>
              </w:rPr>
              <w:t xml:space="preserve"> or equipment damage more than $1,000,000, major disruption to business </w:t>
            </w:r>
            <w:r w:rsidR="00196A0A" w:rsidRPr="00E47B01">
              <w:rPr>
                <w:rFonts w:asciiTheme="majorHAnsi" w:hAnsiTheme="majorHAnsi" w:cstheme="majorHAnsi"/>
                <w:sz w:val="14"/>
              </w:rPr>
              <w:t>i.e.,</w:t>
            </w:r>
            <w:r w:rsidRPr="00E47B01">
              <w:rPr>
                <w:rFonts w:asciiTheme="majorHAnsi" w:hAnsiTheme="majorHAnsi" w:cstheme="majorHAnsi"/>
                <w:sz w:val="14"/>
              </w:rPr>
              <w:t xml:space="preserve"> sites shut down</w:t>
            </w:r>
          </w:p>
        </w:tc>
      </w:tr>
    </w:tbl>
    <w:p w14:paraId="1BBCC154" w14:textId="77777777" w:rsidR="00526A4B" w:rsidRPr="00E47B01" w:rsidRDefault="00526A4B" w:rsidP="00526A4B">
      <w:pPr>
        <w:rPr>
          <w:rFonts w:asciiTheme="majorHAnsi" w:hAnsiTheme="majorHAnsi" w:cstheme="majorHAnsi"/>
        </w:rPr>
      </w:pPr>
    </w:p>
    <w:tbl>
      <w:tblPr>
        <w:tblW w:w="1106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425"/>
        <w:gridCol w:w="1418"/>
        <w:gridCol w:w="1701"/>
        <w:gridCol w:w="1701"/>
        <w:gridCol w:w="1701"/>
        <w:gridCol w:w="1701"/>
        <w:gridCol w:w="1701"/>
      </w:tblGrid>
      <w:tr w:rsidR="00526A4B" w:rsidRPr="00E47B01" w14:paraId="4A244666" w14:textId="77777777" w:rsidTr="00E0552E">
        <w:trPr>
          <w:gridBefore w:val="1"/>
          <w:wBefore w:w="714" w:type="dxa"/>
          <w:cantSplit/>
          <w:trHeight w:val="20"/>
        </w:trPr>
        <w:tc>
          <w:tcPr>
            <w:tcW w:w="425" w:type="dxa"/>
            <w:tcBorders>
              <w:top w:val="nil"/>
              <w:left w:val="nil"/>
              <w:bottom w:val="nil"/>
              <w:right w:val="nil"/>
            </w:tcBorders>
          </w:tcPr>
          <w:p w14:paraId="33516B0A" w14:textId="77777777" w:rsidR="00526A4B" w:rsidRPr="00E47B01" w:rsidRDefault="00526A4B" w:rsidP="00D67747">
            <w:pPr>
              <w:pStyle w:val="NoSpacing"/>
              <w:rPr>
                <w:rFonts w:asciiTheme="majorHAnsi" w:hAnsiTheme="majorHAnsi" w:cstheme="majorHAnsi"/>
              </w:rPr>
            </w:pPr>
          </w:p>
        </w:tc>
        <w:tc>
          <w:tcPr>
            <w:tcW w:w="9923" w:type="dxa"/>
            <w:gridSpan w:val="6"/>
            <w:tcBorders>
              <w:top w:val="nil"/>
              <w:left w:val="nil"/>
              <w:bottom w:val="nil"/>
              <w:right w:val="single" w:sz="4" w:space="0" w:color="FFFFFF" w:themeColor="background1"/>
            </w:tcBorders>
          </w:tcPr>
          <w:p w14:paraId="558428F6" w14:textId="77777777" w:rsidR="00526A4B" w:rsidRPr="00E47B01" w:rsidRDefault="00526A4B" w:rsidP="00D67747">
            <w:pPr>
              <w:pStyle w:val="NoSpacing"/>
              <w:jc w:val="center"/>
              <w:rPr>
                <w:rFonts w:asciiTheme="majorHAnsi" w:hAnsiTheme="majorHAnsi" w:cstheme="majorHAnsi"/>
              </w:rPr>
            </w:pPr>
            <w:r w:rsidRPr="00E47B01">
              <w:rPr>
                <w:rFonts w:asciiTheme="majorHAnsi" w:hAnsiTheme="majorHAnsi" w:cstheme="majorHAnsi"/>
              </w:rPr>
              <w:t>Consequence</w:t>
            </w:r>
          </w:p>
        </w:tc>
      </w:tr>
      <w:tr w:rsidR="00526A4B" w:rsidRPr="00E47B01" w14:paraId="0B60EBCC" w14:textId="77777777" w:rsidTr="00E0552E">
        <w:trPr>
          <w:gridBefore w:val="1"/>
          <w:wBefore w:w="714" w:type="dxa"/>
          <w:cantSplit/>
          <w:trHeight w:val="20"/>
        </w:trPr>
        <w:tc>
          <w:tcPr>
            <w:tcW w:w="425" w:type="dxa"/>
            <w:tcBorders>
              <w:top w:val="nil"/>
              <w:left w:val="nil"/>
              <w:bottom w:val="nil"/>
              <w:right w:val="nil"/>
            </w:tcBorders>
          </w:tcPr>
          <w:p w14:paraId="6CAD9982" w14:textId="77777777" w:rsidR="00526A4B" w:rsidRPr="00E47B01" w:rsidRDefault="00526A4B" w:rsidP="00526A4B">
            <w:pPr>
              <w:rPr>
                <w:rFonts w:asciiTheme="majorHAnsi" w:hAnsiTheme="majorHAnsi" w:cstheme="majorHAnsi"/>
              </w:rPr>
            </w:pPr>
          </w:p>
        </w:tc>
        <w:tc>
          <w:tcPr>
            <w:tcW w:w="1418" w:type="dxa"/>
            <w:tcBorders>
              <w:top w:val="nil"/>
              <w:left w:val="nil"/>
              <w:bottom w:val="single" w:sz="4" w:space="0" w:color="auto"/>
              <w:right w:val="single" w:sz="4" w:space="0" w:color="auto"/>
            </w:tcBorders>
          </w:tcPr>
          <w:p w14:paraId="5AE703FD" w14:textId="77777777" w:rsidR="00526A4B" w:rsidRPr="00E47B01" w:rsidRDefault="00526A4B" w:rsidP="00526A4B">
            <w:pPr>
              <w:rPr>
                <w:rFonts w:asciiTheme="majorHAnsi" w:hAnsiTheme="majorHAnsi" w:cstheme="majorHAnsi"/>
              </w:rPr>
            </w:pPr>
          </w:p>
        </w:tc>
        <w:tc>
          <w:tcPr>
            <w:tcW w:w="1701" w:type="dxa"/>
            <w:tcBorders>
              <w:left w:val="single" w:sz="4" w:space="0" w:color="auto"/>
            </w:tcBorders>
          </w:tcPr>
          <w:p w14:paraId="2D64E0DE" w14:textId="77777777"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mallCaps/>
                <w:sz w:val="14"/>
                <w:szCs w:val="14"/>
              </w:rPr>
              <w:t>1</w:t>
            </w:r>
          </w:p>
          <w:p w14:paraId="32CDDF43" w14:textId="1213701B"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z w:val="14"/>
                <w:szCs w:val="14"/>
              </w:rPr>
              <w:t>Insign.</w:t>
            </w:r>
          </w:p>
        </w:tc>
        <w:tc>
          <w:tcPr>
            <w:tcW w:w="1701" w:type="dxa"/>
          </w:tcPr>
          <w:p w14:paraId="06F8BB04" w14:textId="77777777"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mallCaps/>
                <w:sz w:val="14"/>
                <w:szCs w:val="14"/>
              </w:rPr>
              <w:t>2</w:t>
            </w:r>
          </w:p>
          <w:p w14:paraId="1A55A374" w14:textId="0F2B351D"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z w:val="14"/>
                <w:szCs w:val="14"/>
              </w:rPr>
              <w:t>Minor</w:t>
            </w:r>
          </w:p>
        </w:tc>
        <w:tc>
          <w:tcPr>
            <w:tcW w:w="1701" w:type="dxa"/>
          </w:tcPr>
          <w:p w14:paraId="538FACB1" w14:textId="77777777"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mallCaps/>
                <w:sz w:val="14"/>
                <w:szCs w:val="14"/>
              </w:rPr>
              <w:t>3</w:t>
            </w:r>
          </w:p>
          <w:p w14:paraId="73D4AC40" w14:textId="49E0D4CC"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z w:val="14"/>
                <w:szCs w:val="14"/>
              </w:rPr>
              <w:t>Mod.</w:t>
            </w:r>
          </w:p>
        </w:tc>
        <w:tc>
          <w:tcPr>
            <w:tcW w:w="1701" w:type="dxa"/>
          </w:tcPr>
          <w:p w14:paraId="15CF6FDB" w14:textId="77777777"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mallCaps/>
                <w:sz w:val="14"/>
                <w:szCs w:val="14"/>
              </w:rPr>
              <w:t>4</w:t>
            </w:r>
          </w:p>
          <w:p w14:paraId="1649942A" w14:textId="5202F46E"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z w:val="14"/>
                <w:szCs w:val="14"/>
              </w:rPr>
              <w:t>Major</w:t>
            </w:r>
          </w:p>
        </w:tc>
        <w:tc>
          <w:tcPr>
            <w:tcW w:w="1701" w:type="dxa"/>
          </w:tcPr>
          <w:p w14:paraId="71849580" w14:textId="77777777"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mallCaps/>
                <w:sz w:val="14"/>
                <w:szCs w:val="14"/>
              </w:rPr>
              <w:t>5</w:t>
            </w:r>
          </w:p>
          <w:p w14:paraId="0427F14E" w14:textId="066838A1"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z w:val="14"/>
                <w:szCs w:val="14"/>
              </w:rPr>
              <w:t>Extreme</w:t>
            </w:r>
          </w:p>
        </w:tc>
      </w:tr>
      <w:tr w:rsidR="00526A4B" w:rsidRPr="00E47B01" w14:paraId="2DD8E663" w14:textId="77777777" w:rsidTr="00526A4B">
        <w:trPr>
          <w:cantSplit/>
          <w:trHeight w:val="20"/>
        </w:trPr>
        <w:tc>
          <w:tcPr>
            <w:tcW w:w="1139" w:type="dxa"/>
            <w:gridSpan w:val="2"/>
            <w:vMerge w:val="restart"/>
            <w:tcBorders>
              <w:top w:val="nil"/>
              <w:left w:val="nil"/>
              <w:bottom w:val="nil"/>
              <w:right w:val="single" w:sz="4" w:space="0" w:color="auto"/>
            </w:tcBorders>
            <w:textDirection w:val="btLr"/>
            <w:vAlign w:val="bottom"/>
          </w:tcPr>
          <w:p w14:paraId="204295E7" w14:textId="77777777" w:rsidR="00526A4B" w:rsidRPr="00E47B01" w:rsidRDefault="00526A4B" w:rsidP="00526A4B">
            <w:pPr>
              <w:pStyle w:val="NoSpacing"/>
              <w:jc w:val="center"/>
              <w:rPr>
                <w:rFonts w:asciiTheme="majorHAnsi" w:hAnsiTheme="majorHAnsi" w:cstheme="majorHAnsi"/>
                <w:b/>
              </w:rPr>
            </w:pPr>
            <w:r w:rsidRPr="00E47B01">
              <w:rPr>
                <w:rFonts w:asciiTheme="majorHAnsi" w:hAnsiTheme="majorHAnsi" w:cstheme="majorHAnsi"/>
                <w:b/>
              </w:rPr>
              <w:t>Likelihood</w:t>
            </w:r>
          </w:p>
        </w:tc>
        <w:tc>
          <w:tcPr>
            <w:tcW w:w="1418" w:type="dxa"/>
            <w:tcBorders>
              <w:top w:val="single" w:sz="4" w:space="0" w:color="auto"/>
              <w:left w:val="single" w:sz="4" w:space="0" w:color="auto"/>
            </w:tcBorders>
            <w:vAlign w:val="center"/>
          </w:tcPr>
          <w:p w14:paraId="034C0F20" w14:textId="77777777"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mallCaps/>
                <w:sz w:val="14"/>
                <w:szCs w:val="14"/>
              </w:rPr>
              <w:t>1</w:t>
            </w:r>
          </w:p>
          <w:p w14:paraId="29AB7214" w14:textId="17ECF4F3" w:rsidR="00526A4B" w:rsidRPr="00E47B01" w:rsidRDefault="00526A4B" w:rsidP="00526A4B">
            <w:pPr>
              <w:jc w:val="center"/>
              <w:rPr>
                <w:rFonts w:asciiTheme="majorHAnsi" w:hAnsiTheme="majorHAnsi" w:cstheme="majorHAnsi"/>
                <w:sz w:val="14"/>
                <w:szCs w:val="14"/>
              </w:rPr>
            </w:pPr>
            <w:r w:rsidRPr="00E47B01">
              <w:rPr>
                <w:rFonts w:asciiTheme="majorHAnsi" w:hAnsiTheme="majorHAnsi" w:cstheme="majorHAnsi"/>
                <w:sz w:val="14"/>
                <w:szCs w:val="14"/>
              </w:rPr>
              <w:t>Rare</w:t>
            </w:r>
          </w:p>
        </w:tc>
        <w:tc>
          <w:tcPr>
            <w:tcW w:w="1701" w:type="dxa"/>
            <w:shd w:val="clear" w:color="auto" w:fill="70AD47" w:themeFill="accent6"/>
            <w:vAlign w:val="center"/>
          </w:tcPr>
          <w:p w14:paraId="31443ACA" w14:textId="670E7DF3"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1</w:t>
            </w:r>
          </w:p>
        </w:tc>
        <w:tc>
          <w:tcPr>
            <w:tcW w:w="1701" w:type="dxa"/>
            <w:shd w:val="clear" w:color="auto" w:fill="70AD47" w:themeFill="accent6"/>
            <w:vAlign w:val="center"/>
          </w:tcPr>
          <w:p w14:paraId="219022D6" w14:textId="2DB7D28D"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2</w:t>
            </w:r>
          </w:p>
        </w:tc>
        <w:tc>
          <w:tcPr>
            <w:tcW w:w="1701" w:type="dxa"/>
            <w:shd w:val="clear" w:color="auto" w:fill="70AD47" w:themeFill="accent6"/>
            <w:vAlign w:val="center"/>
          </w:tcPr>
          <w:p w14:paraId="31954236" w14:textId="4A43D147"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3</w:t>
            </w:r>
          </w:p>
        </w:tc>
        <w:tc>
          <w:tcPr>
            <w:tcW w:w="1701" w:type="dxa"/>
            <w:shd w:val="clear" w:color="auto" w:fill="FFFF00"/>
            <w:vAlign w:val="center"/>
          </w:tcPr>
          <w:p w14:paraId="4619DC9F" w14:textId="4076D4C3"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4</w:t>
            </w:r>
          </w:p>
        </w:tc>
        <w:tc>
          <w:tcPr>
            <w:tcW w:w="1701" w:type="dxa"/>
            <w:shd w:val="clear" w:color="auto" w:fill="FFFF00"/>
            <w:vAlign w:val="center"/>
          </w:tcPr>
          <w:p w14:paraId="693192C8" w14:textId="3B8A2748"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5</w:t>
            </w:r>
          </w:p>
        </w:tc>
      </w:tr>
      <w:tr w:rsidR="00526A4B" w:rsidRPr="00E47B01" w14:paraId="5D9F4FB0" w14:textId="77777777" w:rsidTr="00526A4B">
        <w:trPr>
          <w:cantSplit/>
          <w:trHeight w:val="20"/>
        </w:trPr>
        <w:tc>
          <w:tcPr>
            <w:tcW w:w="1139" w:type="dxa"/>
            <w:gridSpan w:val="2"/>
            <w:vMerge/>
            <w:tcBorders>
              <w:top w:val="nil"/>
              <w:left w:val="nil"/>
              <w:bottom w:val="nil"/>
              <w:right w:val="single" w:sz="4" w:space="0" w:color="auto"/>
            </w:tcBorders>
          </w:tcPr>
          <w:p w14:paraId="750B34BC" w14:textId="77777777" w:rsidR="00526A4B" w:rsidRPr="00E47B01" w:rsidRDefault="00526A4B" w:rsidP="00526A4B">
            <w:pPr>
              <w:rPr>
                <w:rFonts w:asciiTheme="majorHAnsi" w:hAnsiTheme="majorHAnsi" w:cstheme="majorHAnsi"/>
              </w:rPr>
            </w:pPr>
          </w:p>
        </w:tc>
        <w:tc>
          <w:tcPr>
            <w:tcW w:w="1418" w:type="dxa"/>
            <w:tcBorders>
              <w:left w:val="single" w:sz="4" w:space="0" w:color="auto"/>
            </w:tcBorders>
            <w:vAlign w:val="center"/>
          </w:tcPr>
          <w:p w14:paraId="0F75A424" w14:textId="77777777"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mallCaps/>
                <w:sz w:val="14"/>
                <w:szCs w:val="14"/>
              </w:rPr>
              <w:t>2</w:t>
            </w:r>
          </w:p>
          <w:p w14:paraId="0BB31CED" w14:textId="2F26A643"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z w:val="14"/>
                <w:szCs w:val="14"/>
              </w:rPr>
              <w:t>Unlikely</w:t>
            </w:r>
          </w:p>
        </w:tc>
        <w:tc>
          <w:tcPr>
            <w:tcW w:w="1701" w:type="dxa"/>
            <w:shd w:val="clear" w:color="auto" w:fill="70AD47" w:themeFill="accent6"/>
            <w:vAlign w:val="center"/>
          </w:tcPr>
          <w:p w14:paraId="716957F5" w14:textId="4A2DF61B"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2</w:t>
            </w:r>
          </w:p>
        </w:tc>
        <w:tc>
          <w:tcPr>
            <w:tcW w:w="1701" w:type="dxa"/>
            <w:shd w:val="clear" w:color="auto" w:fill="FFFF00"/>
            <w:vAlign w:val="center"/>
          </w:tcPr>
          <w:p w14:paraId="7160441E" w14:textId="2790D946"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4</w:t>
            </w:r>
          </w:p>
        </w:tc>
        <w:tc>
          <w:tcPr>
            <w:tcW w:w="1701" w:type="dxa"/>
            <w:shd w:val="clear" w:color="auto" w:fill="FFFF00"/>
            <w:vAlign w:val="center"/>
          </w:tcPr>
          <w:p w14:paraId="15222551" w14:textId="4EADC44B"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6</w:t>
            </w:r>
          </w:p>
        </w:tc>
        <w:tc>
          <w:tcPr>
            <w:tcW w:w="1701" w:type="dxa"/>
            <w:shd w:val="clear" w:color="auto" w:fill="FFFF00"/>
            <w:vAlign w:val="center"/>
          </w:tcPr>
          <w:p w14:paraId="59FE55FD" w14:textId="53884F37"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8</w:t>
            </w:r>
          </w:p>
        </w:tc>
        <w:tc>
          <w:tcPr>
            <w:tcW w:w="1701" w:type="dxa"/>
            <w:shd w:val="clear" w:color="auto" w:fill="FF9900"/>
            <w:vAlign w:val="center"/>
          </w:tcPr>
          <w:p w14:paraId="0D35A248" w14:textId="3B9037DC"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10</w:t>
            </w:r>
          </w:p>
        </w:tc>
      </w:tr>
      <w:tr w:rsidR="00526A4B" w:rsidRPr="00E47B01" w14:paraId="376D6420" w14:textId="77777777" w:rsidTr="00526A4B">
        <w:trPr>
          <w:cantSplit/>
          <w:trHeight w:val="20"/>
        </w:trPr>
        <w:tc>
          <w:tcPr>
            <w:tcW w:w="1139" w:type="dxa"/>
            <w:gridSpan w:val="2"/>
            <w:vMerge/>
            <w:tcBorders>
              <w:top w:val="nil"/>
              <w:left w:val="nil"/>
              <w:bottom w:val="nil"/>
              <w:right w:val="single" w:sz="4" w:space="0" w:color="auto"/>
            </w:tcBorders>
          </w:tcPr>
          <w:p w14:paraId="43C1013B" w14:textId="77777777" w:rsidR="00526A4B" w:rsidRPr="00E47B01" w:rsidRDefault="00526A4B" w:rsidP="00526A4B">
            <w:pPr>
              <w:rPr>
                <w:rFonts w:asciiTheme="majorHAnsi" w:hAnsiTheme="majorHAnsi" w:cstheme="majorHAnsi"/>
              </w:rPr>
            </w:pPr>
          </w:p>
        </w:tc>
        <w:tc>
          <w:tcPr>
            <w:tcW w:w="1418" w:type="dxa"/>
            <w:tcBorders>
              <w:left w:val="single" w:sz="4" w:space="0" w:color="auto"/>
            </w:tcBorders>
            <w:vAlign w:val="center"/>
          </w:tcPr>
          <w:p w14:paraId="3D6E1F8D" w14:textId="77777777"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mallCaps/>
                <w:sz w:val="14"/>
                <w:szCs w:val="14"/>
              </w:rPr>
              <w:t>3</w:t>
            </w:r>
          </w:p>
          <w:p w14:paraId="1BAD4C46" w14:textId="44BD396B"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z w:val="14"/>
                <w:szCs w:val="14"/>
              </w:rPr>
              <w:t>Moderate</w:t>
            </w:r>
          </w:p>
        </w:tc>
        <w:tc>
          <w:tcPr>
            <w:tcW w:w="1701" w:type="dxa"/>
            <w:shd w:val="clear" w:color="auto" w:fill="70AD47" w:themeFill="accent6"/>
            <w:vAlign w:val="center"/>
          </w:tcPr>
          <w:p w14:paraId="6253DAD7" w14:textId="0CED6F0D"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3</w:t>
            </w:r>
          </w:p>
        </w:tc>
        <w:tc>
          <w:tcPr>
            <w:tcW w:w="1701" w:type="dxa"/>
            <w:shd w:val="clear" w:color="auto" w:fill="FFFF00"/>
            <w:vAlign w:val="center"/>
          </w:tcPr>
          <w:p w14:paraId="45FF59E6" w14:textId="5EDCE606"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6</w:t>
            </w:r>
          </w:p>
        </w:tc>
        <w:tc>
          <w:tcPr>
            <w:tcW w:w="1701" w:type="dxa"/>
            <w:shd w:val="clear" w:color="auto" w:fill="FF9900"/>
            <w:vAlign w:val="center"/>
          </w:tcPr>
          <w:p w14:paraId="7028A6B1" w14:textId="28C479B5"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9</w:t>
            </w:r>
          </w:p>
        </w:tc>
        <w:tc>
          <w:tcPr>
            <w:tcW w:w="1701" w:type="dxa"/>
            <w:shd w:val="clear" w:color="auto" w:fill="FF9900"/>
            <w:vAlign w:val="center"/>
          </w:tcPr>
          <w:p w14:paraId="628FC1D8" w14:textId="3DFD917A"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12</w:t>
            </w:r>
          </w:p>
        </w:tc>
        <w:tc>
          <w:tcPr>
            <w:tcW w:w="1701" w:type="dxa"/>
            <w:shd w:val="clear" w:color="auto" w:fill="FF0000"/>
            <w:vAlign w:val="center"/>
          </w:tcPr>
          <w:p w14:paraId="400C6AE3" w14:textId="245B6084" w:rsidR="00526A4B" w:rsidRPr="00E47B01" w:rsidRDefault="00526A4B" w:rsidP="00526A4B">
            <w:pPr>
              <w:jc w:val="center"/>
              <w:rPr>
                <w:rFonts w:asciiTheme="majorHAnsi" w:hAnsiTheme="majorHAnsi" w:cstheme="majorHAnsi"/>
                <w:b/>
                <w:color w:val="FFFFFF" w:themeColor="background1"/>
                <w:sz w:val="14"/>
                <w:szCs w:val="14"/>
              </w:rPr>
            </w:pPr>
            <w:r w:rsidRPr="00E47B01">
              <w:rPr>
                <w:rFonts w:asciiTheme="majorHAnsi" w:hAnsiTheme="majorHAnsi" w:cstheme="majorHAnsi"/>
                <w:b/>
                <w:color w:val="FFFFFF" w:themeColor="background1"/>
                <w:sz w:val="14"/>
                <w:szCs w:val="14"/>
              </w:rPr>
              <w:t>15</w:t>
            </w:r>
          </w:p>
        </w:tc>
      </w:tr>
      <w:tr w:rsidR="00526A4B" w:rsidRPr="00E47B01" w14:paraId="2589504C" w14:textId="77777777" w:rsidTr="00526A4B">
        <w:trPr>
          <w:cantSplit/>
          <w:trHeight w:val="20"/>
        </w:trPr>
        <w:tc>
          <w:tcPr>
            <w:tcW w:w="1139" w:type="dxa"/>
            <w:gridSpan w:val="2"/>
            <w:vMerge/>
            <w:tcBorders>
              <w:top w:val="nil"/>
              <w:left w:val="nil"/>
              <w:bottom w:val="nil"/>
              <w:right w:val="single" w:sz="4" w:space="0" w:color="auto"/>
            </w:tcBorders>
          </w:tcPr>
          <w:p w14:paraId="7AA6FB69" w14:textId="77777777" w:rsidR="00526A4B" w:rsidRPr="00E47B01" w:rsidRDefault="00526A4B" w:rsidP="00526A4B">
            <w:pPr>
              <w:rPr>
                <w:rFonts w:asciiTheme="majorHAnsi" w:hAnsiTheme="majorHAnsi" w:cstheme="majorHAnsi"/>
              </w:rPr>
            </w:pPr>
          </w:p>
        </w:tc>
        <w:tc>
          <w:tcPr>
            <w:tcW w:w="1418" w:type="dxa"/>
            <w:tcBorders>
              <w:left w:val="single" w:sz="4" w:space="0" w:color="auto"/>
            </w:tcBorders>
            <w:vAlign w:val="center"/>
          </w:tcPr>
          <w:p w14:paraId="2A508581" w14:textId="77777777"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mallCaps/>
                <w:sz w:val="14"/>
                <w:szCs w:val="14"/>
              </w:rPr>
              <w:t>4</w:t>
            </w:r>
          </w:p>
          <w:p w14:paraId="352A3846" w14:textId="6E1E7236"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z w:val="14"/>
                <w:szCs w:val="14"/>
              </w:rPr>
              <w:t>Likely</w:t>
            </w:r>
          </w:p>
        </w:tc>
        <w:tc>
          <w:tcPr>
            <w:tcW w:w="1701" w:type="dxa"/>
            <w:shd w:val="clear" w:color="auto" w:fill="FFFF00"/>
            <w:vAlign w:val="center"/>
          </w:tcPr>
          <w:p w14:paraId="2FBD9951" w14:textId="6C7C3D98"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4</w:t>
            </w:r>
          </w:p>
        </w:tc>
        <w:tc>
          <w:tcPr>
            <w:tcW w:w="1701" w:type="dxa"/>
            <w:shd w:val="clear" w:color="auto" w:fill="FFFF00"/>
            <w:vAlign w:val="center"/>
          </w:tcPr>
          <w:p w14:paraId="17AF81A2" w14:textId="2BAC257D"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8</w:t>
            </w:r>
          </w:p>
        </w:tc>
        <w:tc>
          <w:tcPr>
            <w:tcW w:w="1701" w:type="dxa"/>
            <w:shd w:val="clear" w:color="auto" w:fill="FF9900"/>
            <w:vAlign w:val="center"/>
          </w:tcPr>
          <w:p w14:paraId="430CE916" w14:textId="20EB6526"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12</w:t>
            </w:r>
          </w:p>
        </w:tc>
        <w:tc>
          <w:tcPr>
            <w:tcW w:w="1701" w:type="dxa"/>
            <w:shd w:val="clear" w:color="auto" w:fill="FF0000"/>
            <w:vAlign w:val="center"/>
          </w:tcPr>
          <w:p w14:paraId="6156C489" w14:textId="2DC7E48C" w:rsidR="00526A4B" w:rsidRPr="00E47B01" w:rsidRDefault="00526A4B" w:rsidP="00526A4B">
            <w:pPr>
              <w:jc w:val="center"/>
              <w:rPr>
                <w:rFonts w:asciiTheme="majorHAnsi" w:hAnsiTheme="majorHAnsi" w:cstheme="majorHAnsi"/>
                <w:b/>
                <w:color w:val="FFFFFF" w:themeColor="background1"/>
                <w:sz w:val="14"/>
                <w:szCs w:val="14"/>
              </w:rPr>
            </w:pPr>
            <w:r w:rsidRPr="00E47B01">
              <w:rPr>
                <w:rFonts w:asciiTheme="majorHAnsi" w:hAnsiTheme="majorHAnsi" w:cstheme="majorHAnsi"/>
                <w:b/>
                <w:color w:val="FFFFFF" w:themeColor="background1"/>
                <w:sz w:val="14"/>
                <w:szCs w:val="14"/>
              </w:rPr>
              <w:t>16</w:t>
            </w:r>
          </w:p>
        </w:tc>
        <w:tc>
          <w:tcPr>
            <w:tcW w:w="1701" w:type="dxa"/>
            <w:shd w:val="clear" w:color="auto" w:fill="FF0000"/>
            <w:vAlign w:val="center"/>
          </w:tcPr>
          <w:p w14:paraId="58BEA9EA" w14:textId="1BA30A0D" w:rsidR="00526A4B" w:rsidRPr="00E47B01" w:rsidRDefault="00526A4B" w:rsidP="00526A4B">
            <w:pPr>
              <w:jc w:val="center"/>
              <w:rPr>
                <w:rFonts w:asciiTheme="majorHAnsi" w:hAnsiTheme="majorHAnsi" w:cstheme="majorHAnsi"/>
                <w:b/>
                <w:color w:val="FFFFFF" w:themeColor="background1"/>
                <w:sz w:val="14"/>
                <w:szCs w:val="14"/>
              </w:rPr>
            </w:pPr>
            <w:r w:rsidRPr="00E47B01">
              <w:rPr>
                <w:rFonts w:asciiTheme="majorHAnsi" w:hAnsiTheme="majorHAnsi" w:cstheme="majorHAnsi"/>
                <w:b/>
                <w:color w:val="FFFFFF" w:themeColor="background1"/>
                <w:sz w:val="14"/>
                <w:szCs w:val="14"/>
              </w:rPr>
              <w:t>20</w:t>
            </w:r>
          </w:p>
        </w:tc>
      </w:tr>
      <w:tr w:rsidR="00526A4B" w:rsidRPr="00E47B01" w14:paraId="02CCF47D" w14:textId="77777777" w:rsidTr="00526A4B">
        <w:trPr>
          <w:cantSplit/>
          <w:trHeight w:val="20"/>
        </w:trPr>
        <w:tc>
          <w:tcPr>
            <w:tcW w:w="1139" w:type="dxa"/>
            <w:gridSpan w:val="2"/>
            <w:vMerge/>
            <w:tcBorders>
              <w:top w:val="nil"/>
              <w:left w:val="nil"/>
              <w:bottom w:val="nil"/>
              <w:right w:val="single" w:sz="4" w:space="0" w:color="auto"/>
            </w:tcBorders>
          </w:tcPr>
          <w:p w14:paraId="1FDA48BB" w14:textId="77777777" w:rsidR="00526A4B" w:rsidRPr="00E47B01" w:rsidRDefault="00526A4B" w:rsidP="00526A4B">
            <w:pPr>
              <w:rPr>
                <w:rFonts w:asciiTheme="majorHAnsi" w:hAnsiTheme="majorHAnsi" w:cstheme="majorHAnsi"/>
              </w:rPr>
            </w:pPr>
          </w:p>
        </w:tc>
        <w:tc>
          <w:tcPr>
            <w:tcW w:w="1418" w:type="dxa"/>
            <w:tcBorders>
              <w:left w:val="single" w:sz="4" w:space="0" w:color="auto"/>
            </w:tcBorders>
            <w:vAlign w:val="center"/>
          </w:tcPr>
          <w:p w14:paraId="11D84109" w14:textId="77777777"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mallCaps/>
                <w:sz w:val="14"/>
                <w:szCs w:val="14"/>
              </w:rPr>
              <w:t>5</w:t>
            </w:r>
          </w:p>
          <w:p w14:paraId="67E2340E" w14:textId="3043B55C"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z w:val="14"/>
                <w:szCs w:val="14"/>
              </w:rPr>
              <w:t>Almost certain</w:t>
            </w:r>
          </w:p>
        </w:tc>
        <w:tc>
          <w:tcPr>
            <w:tcW w:w="1701" w:type="dxa"/>
            <w:shd w:val="clear" w:color="auto" w:fill="FFFF00"/>
            <w:vAlign w:val="center"/>
          </w:tcPr>
          <w:p w14:paraId="6BF3DA12" w14:textId="248C3166"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5</w:t>
            </w:r>
          </w:p>
        </w:tc>
        <w:tc>
          <w:tcPr>
            <w:tcW w:w="1701" w:type="dxa"/>
            <w:shd w:val="clear" w:color="auto" w:fill="FF9900"/>
            <w:vAlign w:val="center"/>
          </w:tcPr>
          <w:p w14:paraId="0501CE57" w14:textId="5EFB80AB"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10</w:t>
            </w:r>
          </w:p>
        </w:tc>
        <w:tc>
          <w:tcPr>
            <w:tcW w:w="1701" w:type="dxa"/>
            <w:shd w:val="clear" w:color="auto" w:fill="FF0000"/>
            <w:vAlign w:val="center"/>
          </w:tcPr>
          <w:p w14:paraId="3155A55D" w14:textId="723B1FF4" w:rsidR="00526A4B" w:rsidRPr="00E47B01" w:rsidRDefault="00526A4B" w:rsidP="00526A4B">
            <w:pPr>
              <w:jc w:val="center"/>
              <w:rPr>
                <w:rFonts w:asciiTheme="majorHAnsi" w:hAnsiTheme="majorHAnsi" w:cstheme="majorHAnsi"/>
                <w:b/>
                <w:color w:val="FFFFFF" w:themeColor="background1"/>
                <w:sz w:val="14"/>
                <w:szCs w:val="14"/>
              </w:rPr>
            </w:pPr>
            <w:r w:rsidRPr="00E47B01">
              <w:rPr>
                <w:rFonts w:asciiTheme="majorHAnsi" w:hAnsiTheme="majorHAnsi" w:cstheme="majorHAnsi"/>
                <w:b/>
                <w:color w:val="FFFFFF" w:themeColor="background1"/>
                <w:sz w:val="14"/>
                <w:szCs w:val="14"/>
              </w:rPr>
              <w:t>15</w:t>
            </w:r>
          </w:p>
        </w:tc>
        <w:tc>
          <w:tcPr>
            <w:tcW w:w="1701" w:type="dxa"/>
            <w:shd w:val="clear" w:color="auto" w:fill="FF0000"/>
            <w:vAlign w:val="center"/>
          </w:tcPr>
          <w:p w14:paraId="3DB5BEBF" w14:textId="4EF995EC" w:rsidR="00526A4B" w:rsidRPr="00E47B01" w:rsidRDefault="00526A4B" w:rsidP="00526A4B">
            <w:pPr>
              <w:jc w:val="center"/>
              <w:rPr>
                <w:rFonts w:asciiTheme="majorHAnsi" w:hAnsiTheme="majorHAnsi" w:cstheme="majorHAnsi"/>
                <w:b/>
                <w:color w:val="FFFFFF" w:themeColor="background1"/>
                <w:sz w:val="14"/>
                <w:szCs w:val="14"/>
              </w:rPr>
            </w:pPr>
            <w:r w:rsidRPr="00E47B01">
              <w:rPr>
                <w:rFonts w:asciiTheme="majorHAnsi" w:hAnsiTheme="majorHAnsi" w:cstheme="majorHAnsi"/>
                <w:b/>
                <w:color w:val="FFFFFF" w:themeColor="background1"/>
                <w:sz w:val="14"/>
                <w:szCs w:val="14"/>
              </w:rPr>
              <w:t>20</w:t>
            </w:r>
          </w:p>
        </w:tc>
        <w:tc>
          <w:tcPr>
            <w:tcW w:w="1701" w:type="dxa"/>
            <w:shd w:val="clear" w:color="auto" w:fill="FF0000"/>
            <w:vAlign w:val="center"/>
          </w:tcPr>
          <w:p w14:paraId="006376B0" w14:textId="1454AABD" w:rsidR="00526A4B" w:rsidRPr="00E47B01" w:rsidRDefault="00526A4B" w:rsidP="00526A4B">
            <w:pPr>
              <w:jc w:val="center"/>
              <w:rPr>
                <w:rFonts w:asciiTheme="majorHAnsi" w:hAnsiTheme="majorHAnsi" w:cstheme="majorHAnsi"/>
                <w:b/>
                <w:color w:val="FFFFFF" w:themeColor="background1"/>
                <w:sz w:val="14"/>
                <w:szCs w:val="14"/>
              </w:rPr>
            </w:pPr>
            <w:r w:rsidRPr="00E47B01">
              <w:rPr>
                <w:rFonts w:asciiTheme="majorHAnsi" w:hAnsiTheme="majorHAnsi" w:cstheme="majorHAnsi"/>
                <w:b/>
                <w:color w:val="FFFFFF" w:themeColor="background1"/>
                <w:sz w:val="14"/>
                <w:szCs w:val="14"/>
              </w:rPr>
              <w:t>25</w:t>
            </w:r>
          </w:p>
        </w:tc>
      </w:tr>
    </w:tbl>
    <w:p w14:paraId="0BCC1BE2" w14:textId="77777777" w:rsidR="00526A4B" w:rsidRPr="00E47B01" w:rsidRDefault="00526A4B" w:rsidP="00526A4B">
      <w:pPr>
        <w:rPr>
          <w:rFonts w:asciiTheme="majorHAnsi" w:hAnsiTheme="majorHAnsi" w:cstheme="majorHAnsi"/>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2"/>
        <w:gridCol w:w="2623"/>
        <w:gridCol w:w="2622"/>
        <w:gridCol w:w="2481"/>
      </w:tblGrid>
      <w:tr w:rsidR="00526A4B" w:rsidRPr="00E47B01" w14:paraId="06F8710D" w14:textId="77777777" w:rsidTr="00526A4B">
        <w:trPr>
          <w:trHeight w:val="203"/>
        </w:trPr>
        <w:tc>
          <w:tcPr>
            <w:tcW w:w="10348" w:type="dxa"/>
            <w:gridSpan w:val="4"/>
            <w:tcBorders>
              <w:top w:val="single" w:sz="4" w:space="0" w:color="FFFFFF" w:themeColor="background1"/>
              <w:left w:val="single" w:sz="4" w:space="0" w:color="FFFFFF" w:themeColor="background1"/>
              <w:right w:val="single" w:sz="4" w:space="0" w:color="FFFFFF" w:themeColor="background1"/>
            </w:tcBorders>
            <w:shd w:val="clear" w:color="auto" w:fill="auto"/>
          </w:tcPr>
          <w:p w14:paraId="645E0BD2" w14:textId="1B8C0285" w:rsidR="00526A4B" w:rsidRPr="00E47B01" w:rsidRDefault="00E0552E" w:rsidP="00D67747">
            <w:pPr>
              <w:pStyle w:val="NoSpacing"/>
              <w:jc w:val="center"/>
              <w:rPr>
                <w:rFonts w:asciiTheme="majorHAnsi" w:hAnsiTheme="majorHAnsi" w:cstheme="majorHAnsi"/>
              </w:rPr>
            </w:pPr>
            <w:r w:rsidRPr="00E47B01">
              <w:rPr>
                <w:rFonts w:asciiTheme="majorHAnsi" w:hAnsiTheme="majorHAnsi" w:cstheme="majorHAnsi"/>
              </w:rPr>
              <w:t>Risk Levels</w:t>
            </w:r>
          </w:p>
        </w:tc>
      </w:tr>
      <w:tr w:rsidR="00E0552E" w:rsidRPr="00E47B01" w14:paraId="5F76CC50" w14:textId="77777777" w:rsidTr="00E0552E">
        <w:trPr>
          <w:trHeight w:val="484"/>
        </w:trPr>
        <w:tc>
          <w:tcPr>
            <w:tcW w:w="2622" w:type="dxa"/>
            <w:shd w:val="clear" w:color="auto" w:fill="70AD47" w:themeFill="accent6"/>
          </w:tcPr>
          <w:p w14:paraId="0BB0FD42" w14:textId="2FE01876" w:rsidR="00E0552E" w:rsidRPr="00E47B01" w:rsidRDefault="00E0552E" w:rsidP="00E0552E">
            <w:pPr>
              <w:rPr>
                <w:rFonts w:asciiTheme="majorHAnsi" w:hAnsiTheme="majorHAnsi" w:cstheme="majorHAnsi"/>
                <w:b/>
                <w:sz w:val="18"/>
                <w:szCs w:val="18"/>
              </w:rPr>
            </w:pPr>
            <w:r w:rsidRPr="00E47B01">
              <w:rPr>
                <w:rFonts w:asciiTheme="majorHAnsi" w:hAnsiTheme="majorHAnsi" w:cstheme="majorHAnsi"/>
                <w:b/>
                <w:sz w:val="18"/>
                <w:szCs w:val="18"/>
              </w:rPr>
              <w:t>Low (1-3)</w:t>
            </w:r>
          </w:p>
          <w:p w14:paraId="43172EA6" w14:textId="77777777" w:rsidR="00E0552E" w:rsidRPr="00E47B01" w:rsidRDefault="00E0552E" w:rsidP="00E0552E">
            <w:pPr>
              <w:rPr>
                <w:rFonts w:asciiTheme="majorHAnsi" w:hAnsiTheme="majorHAnsi" w:cstheme="majorHAnsi"/>
                <w:b/>
                <w:sz w:val="18"/>
                <w:szCs w:val="18"/>
              </w:rPr>
            </w:pPr>
          </w:p>
          <w:p w14:paraId="507CD235" w14:textId="788FE70D" w:rsidR="00E0552E" w:rsidRPr="00E47B01" w:rsidRDefault="00E0552E" w:rsidP="00E0552E">
            <w:pPr>
              <w:rPr>
                <w:rFonts w:asciiTheme="majorHAnsi" w:hAnsiTheme="majorHAnsi" w:cstheme="majorHAnsi"/>
                <w:sz w:val="14"/>
                <w:szCs w:val="14"/>
              </w:rPr>
            </w:pPr>
            <w:r w:rsidRPr="00E47B01">
              <w:rPr>
                <w:rFonts w:asciiTheme="majorHAnsi" w:hAnsiTheme="majorHAnsi" w:cstheme="majorHAnsi"/>
                <w:sz w:val="14"/>
                <w:szCs w:val="14"/>
              </w:rPr>
              <w:t xml:space="preserve">Works shall be monitored by supervisor. Any risk assessed as presenting a low risk level will be permitted to be controlled using a combination of controls as appropriate, more than one </w:t>
            </w:r>
            <w:r w:rsidR="00EC0F62" w:rsidRPr="00E47B01">
              <w:rPr>
                <w:rFonts w:asciiTheme="majorHAnsi" w:hAnsiTheme="majorHAnsi" w:cstheme="majorHAnsi"/>
                <w:sz w:val="14"/>
                <w:szCs w:val="14"/>
              </w:rPr>
              <w:t>lower-level</w:t>
            </w:r>
            <w:r w:rsidRPr="00E47B01">
              <w:rPr>
                <w:rFonts w:asciiTheme="majorHAnsi" w:hAnsiTheme="majorHAnsi" w:cstheme="majorHAnsi"/>
                <w:sz w:val="14"/>
                <w:szCs w:val="14"/>
              </w:rPr>
              <w:t xml:space="preserve"> control must be applied if elimination and or engineering controls are not practicable</w:t>
            </w:r>
          </w:p>
        </w:tc>
        <w:tc>
          <w:tcPr>
            <w:tcW w:w="2623" w:type="dxa"/>
            <w:shd w:val="clear" w:color="auto" w:fill="FFFF00"/>
          </w:tcPr>
          <w:p w14:paraId="7B5E8F6F" w14:textId="49EDBC2D" w:rsidR="00E0552E" w:rsidRPr="00E47B01" w:rsidRDefault="00E0552E" w:rsidP="00E0552E">
            <w:pPr>
              <w:rPr>
                <w:rFonts w:asciiTheme="majorHAnsi" w:hAnsiTheme="majorHAnsi" w:cstheme="majorHAnsi"/>
                <w:b/>
                <w:sz w:val="18"/>
                <w:szCs w:val="18"/>
              </w:rPr>
            </w:pPr>
            <w:r w:rsidRPr="00E47B01">
              <w:rPr>
                <w:rFonts w:asciiTheme="majorHAnsi" w:hAnsiTheme="majorHAnsi" w:cstheme="majorHAnsi"/>
                <w:b/>
                <w:sz w:val="18"/>
                <w:szCs w:val="18"/>
              </w:rPr>
              <w:t>Medium (4 – 8)</w:t>
            </w:r>
          </w:p>
          <w:p w14:paraId="7B799CB2" w14:textId="77777777" w:rsidR="00E0552E" w:rsidRPr="00E47B01" w:rsidRDefault="00E0552E" w:rsidP="00E0552E">
            <w:pPr>
              <w:rPr>
                <w:rFonts w:asciiTheme="majorHAnsi" w:hAnsiTheme="majorHAnsi" w:cstheme="majorHAnsi"/>
                <w:sz w:val="16"/>
              </w:rPr>
            </w:pPr>
          </w:p>
          <w:p w14:paraId="0DF934D6" w14:textId="1976561C" w:rsidR="00E0552E" w:rsidRPr="00E47B01" w:rsidRDefault="00E0552E" w:rsidP="00E0552E">
            <w:pPr>
              <w:rPr>
                <w:rFonts w:asciiTheme="majorHAnsi" w:hAnsiTheme="majorHAnsi" w:cstheme="majorHAnsi"/>
                <w:color w:val="000080"/>
                <w:lang w:val="en-GB"/>
              </w:rPr>
            </w:pPr>
            <w:r w:rsidRPr="00E47B01">
              <w:rPr>
                <w:rFonts w:asciiTheme="majorHAnsi" w:hAnsiTheme="majorHAnsi" w:cstheme="majorHAnsi"/>
                <w:sz w:val="14"/>
                <w:szCs w:val="14"/>
              </w:rPr>
              <w:t xml:space="preserve">Works shall be monitored by senior management. Any risk assessed as presenting high or medium risk level will only be allowed to be controlled using a combination of at least one engineering control and one </w:t>
            </w:r>
            <w:r w:rsidR="008B7218" w:rsidRPr="00E47B01">
              <w:rPr>
                <w:rFonts w:asciiTheme="majorHAnsi" w:hAnsiTheme="majorHAnsi" w:cstheme="majorHAnsi"/>
                <w:sz w:val="14"/>
                <w:szCs w:val="14"/>
              </w:rPr>
              <w:t>lower-level</w:t>
            </w:r>
            <w:r w:rsidRPr="00E47B01">
              <w:rPr>
                <w:rFonts w:asciiTheme="majorHAnsi" w:hAnsiTheme="majorHAnsi" w:cstheme="majorHAnsi"/>
                <w:sz w:val="14"/>
                <w:szCs w:val="14"/>
              </w:rPr>
              <w:t xml:space="preserve"> controls as appropriate</w:t>
            </w:r>
          </w:p>
        </w:tc>
        <w:tc>
          <w:tcPr>
            <w:tcW w:w="2622" w:type="dxa"/>
            <w:shd w:val="clear" w:color="auto" w:fill="FF9900"/>
          </w:tcPr>
          <w:p w14:paraId="5162F330" w14:textId="759B0382" w:rsidR="00E0552E" w:rsidRPr="00E47B01" w:rsidRDefault="00E0552E" w:rsidP="00E0552E">
            <w:pPr>
              <w:rPr>
                <w:rFonts w:asciiTheme="majorHAnsi" w:hAnsiTheme="majorHAnsi" w:cstheme="majorHAnsi"/>
                <w:b/>
                <w:sz w:val="18"/>
                <w:szCs w:val="18"/>
              </w:rPr>
            </w:pPr>
            <w:r w:rsidRPr="00E47B01">
              <w:rPr>
                <w:rFonts w:asciiTheme="majorHAnsi" w:hAnsiTheme="majorHAnsi" w:cstheme="majorHAnsi"/>
                <w:b/>
                <w:sz w:val="18"/>
                <w:szCs w:val="18"/>
              </w:rPr>
              <w:t>High (9 – 14)</w:t>
            </w:r>
          </w:p>
          <w:p w14:paraId="56E27D4C" w14:textId="77777777" w:rsidR="00E0552E" w:rsidRPr="00E47B01" w:rsidRDefault="00E0552E" w:rsidP="00E0552E">
            <w:pPr>
              <w:rPr>
                <w:rFonts w:asciiTheme="majorHAnsi" w:hAnsiTheme="majorHAnsi" w:cstheme="majorHAnsi"/>
                <w:b/>
                <w:sz w:val="18"/>
                <w:szCs w:val="18"/>
              </w:rPr>
            </w:pPr>
          </w:p>
          <w:p w14:paraId="5EAA8644" w14:textId="7B1E0166" w:rsidR="00E0552E" w:rsidRPr="00E47B01" w:rsidRDefault="00E0552E" w:rsidP="00E0552E">
            <w:pPr>
              <w:rPr>
                <w:rFonts w:asciiTheme="majorHAnsi" w:hAnsiTheme="majorHAnsi" w:cstheme="majorHAnsi"/>
                <w:color w:val="000080"/>
                <w:lang w:val="en-GB"/>
              </w:rPr>
            </w:pPr>
            <w:r w:rsidRPr="00E47B01">
              <w:rPr>
                <w:rFonts w:asciiTheme="majorHAnsi" w:hAnsiTheme="majorHAnsi" w:cstheme="majorHAnsi"/>
                <w:sz w:val="14"/>
                <w:szCs w:val="14"/>
              </w:rPr>
              <w:t xml:space="preserve">No works to commence unless otherwise approved by Senior Management. Any risk assessed as presenting high or medium risk level will only be allowed to be controlled using a combination of at least one engineering control and one </w:t>
            </w:r>
            <w:r w:rsidR="008B7218" w:rsidRPr="00E47B01">
              <w:rPr>
                <w:rFonts w:asciiTheme="majorHAnsi" w:hAnsiTheme="majorHAnsi" w:cstheme="majorHAnsi"/>
                <w:sz w:val="14"/>
                <w:szCs w:val="14"/>
              </w:rPr>
              <w:t>lower-level</w:t>
            </w:r>
            <w:r w:rsidRPr="00E47B01">
              <w:rPr>
                <w:rFonts w:asciiTheme="majorHAnsi" w:hAnsiTheme="majorHAnsi" w:cstheme="majorHAnsi"/>
                <w:sz w:val="14"/>
                <w:szCs w:val="14"/>
              </w:rPr>
              <w:t xml:space="preserve"> controls as appropriate</w:t>
            </w:r>
          </w:p>
        </w:tc>
        <w:tc>
          <w:tcPr>
            <w:tcW w:w="2481" w:type="dxa"/>
            <w:shd w:val="clear" w:color="auto" w:fill="FF0000"/>
          </w:tcPr>
          <w:p w14:paraId="5F473A4C" w14:textId="22572963" w:rsidR="00E0552E" w:rsidRPr="00E47B01" w:rsidRDefault="00E0552E" w:rsidP="00E0552E">
            <w:pPr>
              <w:rPr>
                <w:rFonts w:asciiTheme="majorHAnsi" w:hAnsiTheme="majorHAnsi" w:cstheme="majorHAnsi"/>
                <w:b/>
                <w:color w:val="FFFFFF" w:themeColor="background1"/>
                <w:sz w:val="18"/>
                <w:szCs w:val="18"/>
              </w:rPr>
            </w:pPr>
            <w:r w:rsidRPr="00E47B01">
              <w:rPr>
                <w:rFonts w:asciiTheme="majorHAnsi" w:hAnsiTheme="majorHAnsi" w:cstheme="majorHAnsi"/>
                <w:b/>
                <w:color w:val="FFFFFF" w:themeColor="background1"/>
                <w:sz w:val="18"/>
                <w:szCs w:val="18"/>
              </w:rPr>
              <w:t>Extreme (15 – 20)</w:t>
            </w:r>
          </w:p>
          <w:p w14:paraId="04DB8C1E" w14:textId="77777777" w:rsidR="00E0552E" w:rsidRPr="00E47B01" w:rsidRDefault="00E0552E" w:rsidP="00E0552E">
            <w:pPr>
              <w:rPr>
                <w:rFonts w:asciiTheme="majorHAnsi" w:hAnsiTheme="majorHAnsi" w:cstheme="majorHAnsi"/>
                <w:color w:val="FFFFFF" w:themeColor="background1"/>
                <w:sz w:val="16"/>
              </w:rPr>
            </w:pPr>
          </w:p>
          <w:p w14:paraId="12B9080E" w14:textId="4A946687" w:rsidR="00E0552E" w:rsidRPr="00E47B01" w:rsidRDefault="00E0552E" w:rsidP="00E0552E">
            <w:pPr>
              <w:rPr>
                <w:rFonts w:asciiTheme="majorHAnsi" w:hAnsiTheme="majorHAnsi" w:cstheme="majorHAnsi"/>
                <w:color w:val="000080"/>
                <w:lang w:val="en-GB"/>
              </w:rPr>
            </w:pPr>
            <w:r w:rsidRPr="00E47B01">
              <w:rPr>
                <w:rFonts w:asciiTheme="majorHAnsi" w:hAnsiTheme="majorHAnsi" w:cstheme="majorHAnsi"/>
                <w:color w:val="FFFFFF" w:themeColor="background1"/>
                <w:sz w:val="14"/>
                <w:szCs w:val="14"/>
              </w:rPr>
              <w:t xml:space="preserve">No works to commence unless otherwise authorised by the Director. Any risk assessed presenting extreme risk level will only be allowed to be controlled using elimination and or engineering controls as the primary source of controls. The activity </w:t>
            </w:r>
            <w:r w:rsidRPr="00E47B01">
              <w:rPr>
                <w:rFonts w:asciiTheme="majorHAnsi" w:hAnsiTheme="majorHAnsi" w:cstheme="majorHAnsi"/>
                <w:b/>
                <w:color w:val="FFFFFF" w:themeColor="background1"/>
                <w:sz w:val="14"/>
                <w:szCs w:val="14"/>
              </w:rPr>
              <w:t>MUST</w:t>
            </w:r>
            <w:r w:rsidRPr="00E47B01">
              <w:rPr>
                <w:rFonts w:asciiTheme="majorHAnsi" w:hAnsiTheme="majorHAnsi" w:cstheme="majorHAnsi"/>
                <w:color w:val="FFFFFF" w:themeColor="background1"/>
                <w:sz w:val="14"/>
                <w:szCs w:val="14"/>
              </w:rPr>
              <w:t xml:space="preserve"> be signed off by director or project manager before proceeding</w:t>
            </w:r>
          </w:p>
        </w:tc>
      </w:tr>
    </w:tbl>
    <w:p w14:paraId="6B8900FC" w14:textId="287D8261" w:rsidR="00526A4B" w:rsidRPr="00E47B01" w:rsidRDefault="00526A4B" w:rsidP="00526A4B">
      <w:pPr>
        <w:rPr>
          <w:rFonts w:asciiTheme="majorHAnsi" w:hAnsiTheme="majorHAnsi" w:cstheme="majorHAnsi"/>
        </w:rPr>
      </w:pPr>
    </w:p>
    <w:tbl>
      <w:tblPr>
        <w:tblW w:w="10524" w:type="dxa"/>
        <w:tblInd w:w="-34" w:type="dxa"/>
        <w:tblBorders>
          <w:top w:val="single" w:sz="4" w:space="0" w:color="AEAAAA"/>
          <w:bottom w:val="single" w:sz="4" w:space="0" w:color="AEAAAA"/>
          <w:insideH w:val="single" w:sz="4" w:space="0" w:color="AEAAAA"/>
          <w:insideV w:val="single" w:sz="4" w:space="0" w:color="AEAAAA"/>
        </w:tblBorders>
        <w:tblLayout w:type="fixed"/>
        <w:tblLook w:val="0000" w:firstRow="0" w:lastRow="0" w:firstColumn="0" w:lastColumn="0" w:noHBand="0" w:noVBand="0"/>
      </w:tblPr>
      <w:tblGrid>
        <w:gridCol w:w="30"/>
        <w:gridCol w:w="2414"/>
        <w:gridCol w:w="8080"/>
      </w:tblGrid>
      <w:tr w:rsidR="00E0552E" w:rsidRPr="00E47B01" w14:paraId="69A85429" w14:textId="77777777" w:rsidTr="00FB3493">
        <w:trPr>
          <w:trHeight w:val="19"/>
        </w:trPr>
        <w:tc>
          <w:tcPr>
            <w:tcW w:w="10524" w:type="dxa"/>
            <w:gridSpan w:val="3"/>
            <w:shd w:val="clear" w:color="auto" w:fill="002060"/>
            <w:vAlign w:val="center"/>
          </w:tcPr>
          <w:p w14:paraId="74512FEC" w14:textId="21FADD6A" w:rsidR="00E0552E" w:rsidRPr="00E47B01" w:rsidRDefault="00E0552E" w:rsidP="00D67747">
            <w:pPr>
              <w:rPr>
                <w:rFonts w:asciiTheme="majorHAnsi" w:hAnsiTheme="majorHAnsi" w:cstheme="majorHAnsi"/>
              </w:rPr>
            </w:pPr>
            <w:r w:rsidRPr="00E47B01">
              <w:rPr>
                <w:rFonts w:asciiTheme="majorHAnsi" w:hAnsiTheme="majorHAnsi" w:cstheme="majorHAnsi"/>
                <w:b/>
              </w:rPr>
              <w:t>Hierarchy of Controls</w:t>
            </w:r>
          </w:p>
        </w:tc>
      </w:tr>
      <w:tr w:rsidR="00E0552E" w:rsidRPr="00E47B01" w14:paraId="50510C77" w14:textId="77777777" w:rsidTr="00FB3493">
        <w:trPr>
          <w:gridBefore w:val="1"/>
          <w:wBefore w:w="30" w:type="dxa"/>
          <w:trHeight w:val="113"/>
        </w:trPr>
        <w:tc>
          <w:tcPr>
            <w:tcW w:w="2414" w:type="dxa"/>
            <w:shd w:val="clear" w:color="auto" w:fill="D9D9D9" w:themeFill="background1" w:themeFillShade="D9"/>
            <w:vAlign w:val="center"/>
          </w:tcPr>
          <w:p w14:paraId="79B1AA98" w14:textId="4F8650F0" w:rsidR="00E0552E" w:rsidRPr="00E47B01" w:rsidRDefault="00E0552E" w:rsidP="00D67747">
            <w:pPr>
              <w:rPr>
                <w:rFonts w:asciiTheme="majorHAnsi" w:hAnsiTheme="majorHAnsi" w:cstheme="majorHAnsi"/>
                <w:sz w:val="18"/>
                <w:szCs w:val="18"/>
                <w:lang w:eastAsia="en-AU"/>
              </w:rPr>
            </w:pPr>
            <w:r w:rsidRPr="00E47B01">
              <w:rPr>
                <w:rFonts w:asciiTheme="majorHAnsi" w:hAnsiTheme="majorHAnsi" w:cstheme="majorHAnsi"/>
                <w:sz w:val="18"/>
                <w:szCs w:val="18"/>
                <w:lang w:eastAsia="en-AU"/>
              </w:rPr>
              <w:t>Eliminate</w:t>
            </w:r>
          </w:p>
        </w:tc>
        <w:tc>
          <w:tcPr>
            <w:tcW w:w="8080" w:type="dxa"/>
            <w:shd w:val="clear" w:color="auto" w:fill="auto"/>
            <w:vAlign w:val="center"/>
          </w:tcPr>
          <w:p w14:paraId="2FEA732B" w14:textId="77777777" w:rsidR="00E0552E" w:rsidRPr="00E47B01" w:rsidRDefault="00E0552E" w:rsidP="00D67747">
            <w:pPr>
              <w:rPr>
                <w:rFonts w:asciiTheme="majorHAnsi" w:hAnsiTheme="majorHAnsi" w:cstheme="majorHAnsi"/>
                <w:sz w:val="14"/>
                <w:szCs w:val="14"/>
              </w:rPr>
            </w:pPr>
            <w:r w:rsidRPr="00E47B01">
              <w:rPr>
                <w:rFonts w:asciiTheme="majorHAnsi" w:hAnsiTheme="majorHAnsi" w:cstheme="majorHAnsi"/>
                <w:sz w:val="14"/>
                <w:szCs w:val="14"/>
              </w:rPr>
              <w:t>Can we eliminate or remove the hazard completely?</w:t>
            </w:r>
          </w:p>
        </w:tc>
      </w:tr>
      <w:tr w:rsidR="00E0552E" w:rsidRPr="00E47B01" w14:paraId="7597B7AE" w14:textId="77777777" w:rsidTr="00FB3493">
        <w:trPr>
          <w:gridBefore w:val="1"/>
          <w:wBefore w:w="30" w:type="dxa"/>
          <w:trHeight w:val="113"/>
        </w:trPr>
        <w:tc>
          <w:tcPr>
            <w:tcW w:w="2414" w:type="dxa"/>
            <w:shd w:val="clear" w:color="auto" w:fill="D9D9D9" w:themeFill="background1" w:themeFillShade="D9"/>
            <w:vAlign w:val="center"/>
          </w:tcPr>
          <w:p w14:paraId="505814E2" w14:textId="072BDA80" w:rsidR="00E0552E" w:rsidRPr="00E47B01" w:rsidRDefault="00E0552E" w:rsidP="00D67747">
            <w:pPr>
              <w:rPr>
                <w:rFonts w:asciiTheme="majorHAnsi" w:hAnsiTheme="majorHAnsi" w:cstheme="majorHAnsi"/>
                <w:sz w:val="18"/>
                <w:szCs w:val="18"/>
                <w:lang w:eastAsia="en-AU"/>
              </w:rPr>
            </w:pPr>
            <w:r w:rsidRPr="00E47B01">
              <w:rPr>
                <w:rFonts w:asciiTheme="majorHAnsi" w:hAnsiTheme="majorHAnsi" w:cstheme="majorHAnsi"/>
                <w:sz w:val="18"/>
                <w:szCs w:val="18"/>
                <w:lang w:eastAsia="en-AU"/>
              </w:rPr>
              <w:t>Substitute</w:t>
            </w:r>
          </w:p>
        </w:tc>
        <w:tc>
          <w:tcPr>
            <w:tcW w:w="8080" w:type="dxa"/>
            <w:shd w:val="clear" w:color="auto" w:fill="auto"/>
            <w:vAlign w:val="center"/>
          </w:tcPr>
          <w:p w14:paraId="5E261245" w14:textId="77777777" w:rsidR="00E0552E" w:rsidRPr="00E47B01" w:rsidRDefault="00E0552E" w:rsidP="00D67747">
            <w:pPr>
              <w:rPr>
                <w:rFonts w:asciiTheme="majorHAnsi" w:hAnsiTheme="majorHAnsi" w:cstheme="majorHAnsi"/>
                <w:sz w:val="14"/>
                <w:szCs w:val="14"/>
              </w:rPr>
            </w:pPr>
            <w:r w:rsidRPr="00E47B01">
              <w:rPr>
                <w:rFonts w:asciiTheme="majorHAnsi" w:hAnsiTheme="majorHAnsi" w:cstheme="majorHAnsi"/>
                <w:sz w:val="14"/>
                <w:szCs w:val="14"/>
              </w:rPr>
              <w:t>Can we substitute the hazard with something else less dangerous?</w:t>
            </w:r>
          </w:p>
        </w:tc>
      </w:tr>
      <w:tr w:rsidR="00E0552E" w:rsidRPr="00E47B01" w14:paraId="0B928949" w14:textId="77777777" w:rsidTr="00FB3493">
        <w:trPr>
          <w:gridBefore w:val="1"/>
          <w:wBefore w:w="30" w:type="dxa"/>
          <w:trHeight w:val="113"/>
        </w:trPr>
        <w:tc>
          <w:tcPr>
            <w:tcW w:w="2414" w:type="dxa"/>
            <w:shd w:val="clear" w:color="auto" w:fill="D9D9D9" w:themeFill="background1" w:themeFillShade="D9"/>
            <w:vAlign w:val="center"/>
          </w:tcPr>
          <w:p w14:paraId="586E8D83" w14:textId="57793BE8" w:rsidR="00E0552E" w:rsidRPr="00E47B01" w:rsidRDefault="00E0552E" w:rsidP="00D67747">
            <w:pPr>
              <w:rPr>
                <w:rFonts w:asciiTheme="majorHAnsi" w:hAnsiTheme="majorHAnsi" w:cstheme="majorHAnsi"/>
                <w:sz w:val="18"/>
                <w:szCs w:val="18"/>
                <w:lang w:eastAsia="en-AU"/>
              </w:rPr>
            </w:pPr>
            <w:r w:rsidRPr="00E47B01">
              <w:rPr>
                <w:rFonts w:asciiTheme="majorHAnsi" w:hAnsiTheme="majorHAnsi" w:cstheme="majorHAnsi"/>
                <w:sz w:val="18"/>
                <w:szCs w:val="18"/>
                <w:lang w:eastAsia="en-AU"/>
              </w:rPr>
              <w:t>Engineer / Isolation</w:t>
            </w:r>
          </w:p>
        </w:tc>
        <w:tc>
          <w:tcPr>
            <w:tcW w:w="8080" w:type="dxa"/>
            <w:shd w:val="clear" w:color="auto" w:fill="auto"/>
            <w:vAlign w:val="center"/>
          </w:tcPr>
          <w:p w14:paraId="2437CBCF" w14:textId="77777777" w:rsidR="00E0552E" w:rsidRPr="00E47B01" w:rsidRDefault="00E0552E" w:rsidP="00D67747">
            <w:pPr>
              <w:rPr>
                <w:rFonts w:asciiTheme="majorHAnsi" w:hAnsiTheme="majorHAnsi" w:cstheme="majorHAnsi"/>
                <w:sz w:val="14"/>
                <w:szCs w:val="14"/>
              </w:rPr>
            </w:pPr>
            <w:r w:rsidRPr="00E47B01">
              <w:rPr>
                <w:rFonts w:asciiTheme="majorHAnsi" w:hAnsiTheme="majorHAnsi" w:cstheme="majorHAnsi"/>
                <w:sz w:val="14"/>
                <w:szCs w:val="14"/>
              </w:rPr>
              <w:t>Can we re-design or isolate the hazard completely?</w:t>
            </w:r>
          </w:p>
        </w:tc>
      </w:tr>
      <w:tr w:rsidR="00E0552E" w:rsidRPr="00E47B01" w14:paraId="442D59A1" w14:textId="77777777" w:rsidTr="00FB3493">
        <w:trPr>
          <w:gridBefore w:val="1"/>
          <w:wBefore w:w="30" w:type="dxa"/>
          <w:trHeight w:val="113"/>
        </w:trPr>
        <w:tc>
          <w:tcPr>
            <w:tcW w:w="2414" w:type="dxa"/>
            <w:shd w:val="clear" w:color="auto" w:fill="D9D9D9" w:themeFill="background1" w:themeFillShade="D9"/>
            <w:vAlign w:val="center"/>
          </w:tcPr>
          <w:p w14:paraId="0FA97B22" w14:textId="424ADC04" w:rsidR="00E0552E" w:rsidRPr="00E47B01" w:rsidRDefault="00E0552E" w:rsidP="00D67747">
            <w:pPr>
              <w:rPr>
                <w:rFonts w:asciiTheme="majorHAnsi" w:hAnsiTheme="majorHAnsi" w:cstheme="majorHAnsi"/>
                <w:sz w:val="18"/>
                <w:szCs w:val="18"/>
                <w:lang w:eastAsia="en-AU"/>
              </w:rPr>
            </w:pPr>
            <w:r w:rsidRPr="00E47B01">
              <w:rPr>
                <w:rFonts w:asciiTheme="majorHAnsi" w:hAnsiTheme="majorHAnsi" w:cstheme="majorHAnsi"/>
                <w:sz w:val="18"/>
                <w:szCs w:val="18"/>
                <w:lang w:eastAsia="en-AU"/>
              </w:rPr>
              <w:t>Administration</w:t>
            </w:r>
          </w:p>
        </w:tc>
        <w:tc>
          <w:tcPr>
            <w:tcW w:w="8080" w:type="dxa"/>
            <w:shd w:val="clear" w:color="auto" w:fill="auto"/>
            <w:vAlign w:val="center"/>
          </w:tcPr>
          <w:p w14:paraId="73E57102" w14:textId="39251FF7" w:rsidR="00E0552E" w:rsidRPr="00E47B01" w:rsidRDefault="00E0552E" w:rsidP="00D67747">
            <w:pPr>
              <w:rPr>
                <w:rFonts w:asciiTheme="majorHAnsi" w:hAnsiTheme="majorHAnsi" w:cstheme="majorHAnsi"/>
                <w:sz w:val="14"/>
                <w:szCs w:val="14"/>
              </w:rPr>
            </w:pPr>
            <w:r w:rsidRPr="00E47B01">
              <w:rPr>
                <w:rFonts w:asciiTheme="majorHAnsi" w:hAnsiTheme="majorHAnsi" w:cstheme="majorHAnsi"/>
                <w:sz w:val="14"/>
                <w:szCs w:val="14"/>
              </w:rPr>
              <w:t xml:space="preserve">What controls can we put in place, </w:t>
            </w:r>
            <w:r w:rsidR="00196A0A" w:rsidRPr="00E47B01">
              <w:rPr>
                <w:rFonts w:asciiTheme="majorHAnsi" w:hAnsiTheme="majorHAnsi" w:cstheme="majorHAnsi"/>
                <w:sz w:val="14"/>
                <w:szCs w:val="14"/>
              </w:rPr>
              <w:t>e.g.,</w:t>
            </w:r>
            <w:r w:rsidRPr="00E47B01">
              <w:rPr>
                <w:rFonts w:asciiTheme="majorHAnsi" w:hAnsiTheme="majorHAnsi" w:cstheme="majorHAnsi"/>
                <w:sz w:val="14"/>
                <w:szCs w:val="14"/>
              </w:rPr>
              <w:t xml:space="preserve"> training, job rotation, supervision?</w:t>
            </w:r>
          </w:p>
        </w:tc>
      </w:tr>
      <w:tr w:rsidR="00E0552E" w:rsidRPr="00E47B01" w14:paraId="41911654" w14:textId="77777777" w:rsidTr="00FB3493">
        <w:trPr>
          <w:gridBefore w:val="1"/>
          <w:wBefore w:w="30" w:type="dxa"/>
          <w:trHeight w:val="113"/>
        </w:trPr>
        <w:tc>
          <w:tcPr>
            <w:tcW w:w="2414" w:type="dxa"/>
            <w:shd w:val="clear" w:color="auto" w:fill="D9D9D9" w:themeFill="background1" w:themeFillShade="D9"/>
            <w:vAlign w:val="center"/>
          </w:tcPr>
          <w:p w14:paraId="1AD451BA" w14:textId="11CEE5C5" w:rsidR="00E0552E" w:rsidRPr="00E47B01" w:rsidRDefault="00E0552E" w:rsidP="00D67747">
            <w:pPr>
              <w:rPr>
                <w:rFonts w:asciiTheme="majorHAnsi" w:hAnsiTheme="majorHAnsi" w:cstheme="majorHAnsi"/>
                <w:sz w:val="18"/>
                <w:szCs w:val="18"/>
                <w:lang w:eastAsia="en-AU"/>
              </w:rPr>
            </w:pPr>
            <w:r w:rsidRPr="00E47B01">
              <w:rPr>
                <w:rFonts w:asciiTheme="majorHAnsi" w:hAnsiTheme="majorHAnsi" w:cstheme="majorHAnsi"/>
                <w:sz w:val="18"/>
                <w:szCs w:val="18"/>
                <w:lang w:eastAsia="en-AU"/>
              </w:rPr>
              <w:t>PPE</w:t>
            </w:r>
          </w:p>
        </w:tc>
        <w:tc>
          <w:tcPr>
            <w:tcW w:w="8080" w:type="dxa"/>
            <w:shd w:val="clear" w:color="auto" w:fill="auto"/>
            <w:vAlign w:val="center"/>
          </w:tcPr>
          <w:p w14:paraId="5E50170C" w14:textId="77777777" w:rsidR="00E0552E" w:rsidRPr="00E47B01" w:rsidRDefault="00E0552E" w:rsidP="00D67747">
            <w:pPr>
              <w:rPr>
                <w:rFonts w:asciiTheme="majorHAnsi" w:hAnsiTheme="majorHAnsi" w:cstheme="majorHAnsi"/>
                <w:sz w:val="14"/>
                <w:szCs w:val="14"/>
              </w:rPr>
            </w:pPr>
            <w:r w:rsidRPr="00E47B01">
              <w:rPr>
                <w:rFonts w:asciiTheme="majorHAnsi" w:hAnsiTheme="majorHAnsi" w:cstheme="majorHAnsi"/>
                <w:sz w:val="14"/>
                <w:szCs w:val="14"/>
              </w:rPr>
              <w:t>What personal protective equipment is required to undertake this activity?</w:t>
            </w:r>
          </w:p>
        </w:tc>
      </w:tr>
    </w:tbl>
    <w:p w14:paraId="71FF9056" w14:textId="77777777" w:rsidR="00E0552E" w:rsidRPr="00E47B01" w:rsidRDefault="00E0552E" w:rsidP="00526A4B">
      <w:pPr>
        <w:rPr>
          <w:rFonts w:asciiTheme="majorHAnsi" w:hAnsiTheme="majorHAnsi" w:cstheme="majorHAnsi"/>
        </w:rPr>
      </w:pPr>
    </w:p>
    <w:p w14:paraId="664F8A4D" w14:textId="77777777" w:rsidR="00526A4B" w:rsidRPr="00E47B01" w:rsidRDefault="00526A4B" w:rsidP="00914566">
      <w:pPr>
        <w:pStyle w:val="NoSpacing"/>
        <w:rPr>
          <w:rFonts w:asciiTheme="majorHAnsi" w:hAnsiTheme="majorHAnsi" w:cstheme="majorHAnsi"/>
          <w:sz w:val="8"/>
        </w:rPr>
      </w:pPr>
    </w:p>
    <w:sectPr w:rsidR="00526A4B" w:rsidRPr="00E47B01" w:rsidSect="007735D2">
      <w:headerReference w:type="default" r:id="rId11"/>
      <w:footerReference w:type="default" r:id="rId12"/>
      <w:pgSz w:w="11907" w:h="16839" w:code="9"/>
      <w:pgMar w:top="1276" w:right="709" w:bottom="1021" w:left="709" w:header="567"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7D926" w14:textId="77777777" w:rsidR="00AF0E37" w:rsidRDefault="00AF0E37" w:rsidP="00AE44B7">
      <w:pPr>
        <w:spacing w:line="240" w:lineRule="auto"/>
      </w:pPr>
      <w:r>
        <w:separator/>
      </w:r>
    </w:p>
  </w:endnote>
  <w:endnote w:type="continuationSeparator" w:id="0">
    <w:p w14:paraId="572E0A4D" w14:textId="77777777" w:rsidR="00AF0E37" w:rsidRDefault="00AF0E37" w:rsidP="00AE44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Univers">
    <w:panose1 w:val="020B0503020202020204"/>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735"/>
      <w:gridCol w:w="850"/>
      <w:gridCol w:w="709"/>
      <w:gridCol w:w="4253"/>
      <w:gridCol w:w="1559"/>
    </w:tblGrid>
    <w:tr w:rsidR="00C04006" w:rsidRPr="00F278C6" w14:paraId="26C442EB" w14:textId="77777777" w:rsidTr="00027B12">
      <w:trPr>
        <w:trHeight w:val="113"/>
      </w:trPr>
      <w:tc>
        <w:tcPr>
          <w:tcW w:w="10490" w:type="dxa"/>
          <w:gridSpan w:val="6"/>
          <w:tcBorders>
            <w:top w:val="single" w:sz="4" w:space="0" w:color="BFBFBF" w:themeColor="background1" w:themeShade="BF"/>
            <w:left w:val="nil"/>
            <w:bottom w:val="single" w:sz="4" w:space="0" w:color="BFBFBF" w:themeColor="background1" w:themeShade="BF"/>
            <w:right w:val="nil"/>
          </w:tcBorders>
          <w:vAlign w:val="center"/>
        </w:tcPr>
        <w:p w14:paraId="51EA5B7A" w14:textId="77777777" w:rsidR="00C04006" w:rsidRPr="00F278C6" w:rsidRDefault="00C04006" w:rsidP="00C04006">
          <w:pPr>
            <w:pStyle w:val="Footer"/>
            <w:rPr>
              <w:rFonts w:asciiTheme="majorHAnsi" w:hAnsiTheme="majorHAnsi" w:cstheme="majorHAnsi"/>
              <w:sz w:val="2"/>
              <w:szCs w:val="16"/>
            </w:rPr>
          </w:pPr>
        </w:p>
      </w:tc>
    </w:tr>
    <w:tr w:rsidR="00C04006" w:rsidRPr="00F278C6" w14:paraId="3639D36B" w14:textId="77777777" w:rsidTr="00027B12">
      <w:trPr>
        <w:trHeight w:val="340"/>
      </w:trPr>
      <w:tc>
        <w:tcPr>
          <w:tcW w:w="1384" w:type="dxa"/>
          <w:tcBorders>
            <w:top w:val="single" w:sz="4" w:space="0" w:color="BFBFBF" w:themeColor="background1" w:themeShade="BF"/>
            <w:left w:val="nil"/>
            <w:bottom w:val="single" w:sz="4" w:space="0" w:color="BFBFBF" w:themeColor="background1" w:themeShade="BF"/>
            <w:right w:val="nil"/>
          </w:tcBorders>
          <w:vAlign w:val="center"/>
        </w:tcPr>
        <w:p w14:paraId="524804EA" w14:textId="77777777" w:rsidR="00C04006" w:rsidRPr="00F278C6" w:rsidRDefault="00C04006" w:rsidP="00C04006">
          <w:pPr>
            <w:pStyle w:val="Footer"/>
            <w:rPr>
              <w:rFonts w:asciiTheme="majorHAnsi" w:hAnsiTheme="majorHAnsi" w:cstheme="majorHAnsi"/>
              <w:b/>
              <w:sz w:val="16"/>
              <w:szCs w:val="16"/>
            </w:rPr>
          </w:pPr>
          <w:r w:rsidRPr="00F278C6">
            <w:rPr>
              <w:rFonts w:asciiTheme="majorHAnsi" w:hAnsiTheme="majorHAnsi" w:cstheme="majorHAnsi"/>
              <w:b/>
              <w:sz w:val="16"/>
              <w:szCs w:val="16"/>
            </w:rPr>
            <w:t>Document No.:</w:t>
          </w:r>
        </w:p>
      </w:tc>
      <w:tc>
        <w:tcPr>
          <w:tcW w:w="173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FF17327" w14:textId="323EFF82" w:rsidR="00C04006" w:rsidRPr="00F278C6" w:rsidRDefault="00C04006" w:rsidP="00C04006">
          <w:pPr>
            <w:pStyle w:val="Footer"/>
            <w:rPr>
              <w:rFonts w:asciiTheme="majorHAnsi" w:hAnsiTheme="majorHAnsi" w:cstheme="majorHAnsi"/>
              <w:sz w:val="16"/>
              <w:szCs w:val="16"/>
            </w:rPr>
          </w:pPr>
          <w:r w:rsidRPr="00F278C6">
            <w:rPr>
              <w:rFonts w:asciiTheme="majorHAnsi" w:hAnsiTheme="majorHAnsi" w:cstheme="majorHAnsi"/>
              <w:sz w:val="16"/>
              <w:szCs w:val="16"/>
            </w:rPr>
            <w:t>SMS-</w:t>
          </w:r>
          <w:r>
            <w:rPr>
              <w:rFonts w:asciiTheme="majorHAnsi" w:hAnsiTheme="majorHAnsi" w:cstheme="majorHAnsi"/>
              <w:sz w:val="16"/>
              <w:szCs w:val="16"/>
            </w:rPr>
            <w:t>F-</w:t>
          </w:r>
          <w:r w:rsidRPr="00F278C6">
            <w:rPr>
              <w:rFonts w:asciiTheme="majorHAnsi" w:hAnsiTheme="majorHAnsi" w:cstheme="majorHAnsi"/>
              <w:sz w:val="16"/>
              <w:szCs w:val="16"/>
            </w:rPr>
            <w:t>0</w:t>
          </w:r>
          <w:r>
            <w:rPr>
              <w:rFonts w:asciiTheme="majorHAnsi" w:hAnsiTheme="majorHAnsi" w:cstheme="majorHAnsi"/>
              <w:sz w:val="16"/>
              <w:szCs w:val="16"/>
            </w:rPr>
            <w:t>4</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CDB7975" w14:textId="77777777" w:rsidR="00C04006" w:rsidRPr="00F278C6" w:rsidRDefault="00C04006" w:rsidP="00C04006">
          <w:pPr>
            <w:pStyle w:val="Footer"/>
            <w:rPr>
              <w:rFonts w:asciiTheme="majorHAnsi" w:hAnsiTheme="majorHAnsi" w:cstheme="majorHAnsi"/>
              <w:b/>
              <w:sz w:val="16"/>
              <w:szCs w:val="16"/>
            </w:rPr>
          </w:pPr>
          <w:r w:rsidRPr="00F278C6">
            <w:rPr>
              <w:rFonts w:asciiTheme="majorHAnsi" w:hAnsiTheme="majorHAnsi" w:cstheme="majorHAnsi"/>
              <w:b/>
              <w:sz w:val="16"/>
              <w:szCs w:val="16"/>
            </w:rPr>
            <w:t>Version:</w:t>
          </w:r>
        </w:p>
      </w:tc>
      <w:tc>
        <w:tcPr>
          <w:tcW w:w="70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ACF529F" w14:textId="77777777" w:rsidR="00C04006" w:rsidRPr="00F278C6" w:rsidRDefault="00C04006" w:rsidP="00C04006">
          <w:pPr>
            <w:pStyle w:val="Footer"/>
            <w:rPr>
              <w:rFonts w:asciiTheme="majorHAnsi" w:hAnsiTheme="majorHAnsi" w:cstheme="majorHAnsi"/>
              <w:sz w:val="16"/>
              <w:szCs w:val="16"/>
            </w:rPr>
          </w:pPr>
          <w:r w:rsidRPr="00F278C6">
            <w:rPr>
              <w:rFonts w:asciiTheme="majorHAnsi" w:hAnsiTheme="majorHAnsi" w:cstheme="majorHAnsi"/>
              <w:sz w:val="16"/>
              <w:szCs w:val="16"/>
            </w:rPr>
            <w:t>1</w:t>
          </w:r>
        </w:p>
      </w:tc>
      <w:tc>
        <w:tcPr>
          <w:tcW w:w="4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A184CA" w14:textId="382B7BF7" w:rsidR="00C04006" w:rsidRPr="00F278C6" w:rsidRDefault="00C04006" w:rsidP="00C04006">
          <w:pPr>
            <w:pStyle w:val="Footer"/>
            <w:jc w:val="center"/>
            <w:rPr>
              <w:rFonts w:asciiTheme="majorHAnsi" w:hAnsiTheme="majorHAnsi" w:cstheme="majorHAnsi"/>
              <w:sz w:val="16"/>
              <w:szCs w:val="16"/>
            </w:rPr>
          </w:pPr>
          <w:r w:rsidRPr="00F278C6">
            <w:rPr>
              <w:rFonts w:asciiTheme="majorHAnsi" w:hAnsiTheme="majorHAnsi" w:cstheme="majorHAnsi"/>
              <w:i/>
              <w:color w:val="FF0000"/>
              <w:sz w:val="16"/>
              <w:szCs w:val="16"/>
            </w:rPr>
            <w:t xml:space="preserve">Uncontrolled if </w:t>
          </w:r>
          <w:r w:rsidR="008B7218" w:rsidRPr="00F278C6">
            <w:rPr>
              <w:rFonts w:asciiTheme="majorHAnsi" w:hAnsiTheme="majorHAnsi" w:cstheme="majorHAnsi"/>
              <w:i/>
              <w:color w:val="FF0000"/>
              <w:sz w:val="16"/>
              <w:szCs w:val="16"/>
            </w:rPr>
            <w:t>printed</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057009EF" w14:textId="77777777" w:rsidR="00C04006" w:rsidRPr="00F278C6" w:rsidRDefault="00C04006" w:rsidP="00C04006">
          <w:pPr>
            <w:pStyle w:val="NoSpacing"/>
            <w:jc w:val="right"/>
            <w:rPr>
              <w:rFonts w:asciiTheme="majorHAnsi" w:hAnsiTheme="majorHAnsi" w:cstheme="majorHAnsi"/>
              <w:b/>
              <w:sz w:val="16"/>
            </w:rPr>
          </w:pPr>
          <w:r w:rsidRPr="00F278C6">
            <w:rPr>
              <w:rFonts w:asciiTheme="majorHAnsi" w:hAnsiTheme="majorHAnsi" w:cstheme="majorHAnsi"/>
              <w:b/>
              <w:sz w:val="16"/>
            </w:rPr>
            <w:t xml:space="preserve">Page </w:t>
          </w:r>
          <w:r w:rsidRPr="00F278C6">
            <w:rPr>
              <w:rFonts w:asciiTheme="majorHAnsi" w:hAnsiTheme="majorHAnsi" w:cstheme="majorHAnsi"/>
              <w:b/>
              <w:sz w:val="16"/>
            </w:rPr>
            <w:fldChar w:fldCharType="begin"/>
          </w:r>
          <w:r w:rsidRPr="00F278C6">
            <w:rPr>
              <w:rFonts w:asciiTheme="majorHAnsi" w:hAnsiTheme="majorHAnsi" w:cstheme="majorHAnsi"/>
              <w:b/>
              <w:sz w:val="16"/>
            </w:rPr>
            <w:instrText xml:space="preserve"> PAGE </w:instrText>
          </w:r>
          <w:r w:rsidRPr="00F278C6">
            <w:rPr>
              <w:rFonts w:asciiTheme="majorHAnsi" w:hAnsiTheme="majorHAnsi" w:cstheme="majorHAnsi"/>
              <w:b/>
              <w:sz w:val="16"/>
            </w:rPr>
            <w:fldChar w:fldCharType="separate"/>
          </w:r>
          <w:r w:rsidRPr="00F278C6">
            <w:rPr>
              <w:rFonts w:asciiTheme="majorHAnsi" w:hAnsiTheme="majorHAnsi" w:cstheme="majorHAnsi"/>
              <w:b/>
              <w:noProof/>
              <w:sz w:val="16"/>
            </w:rPr>
            <w:t>1</w:t>
          </w:r>
          <w:r w:rsidRPr="00F278C6">
            <w:rPr>
              <w:rFonts w:asciiTheme="majorHAnsi" w:hAnsiTheme="majorHAnsi" w:cstheme="majorHAnsi"/>
              <w:b/>
              <w:sz w:val="16"/>
            </w:rPr>
            <w:fldChar w:fldCharType="end"/>
          </w:r>
          <w:r w:rsidRPr="00F278C6">
            <w:rPr>
              <w:rFonts w:asciiTheme="majorHAnsi" w:hAnsiTheme="majorHAnsi" w:cstheme="majorHAnsi"/>
              <w:b/>
              <w:sz w:val="16"/>
            </w:rPr>
            <w:t xml:space="preserve"> of </w:t>
          </w:r>
          <w:r w:rsidRPr="00F278C6">
            <w:rPr>
              <w:rFonts w:asciiTheme="majorHAnsi" w:hAnsiTheme="majorHAnsi" w:cstheme="majorHAnsi"/>
              <w:b/>
              <w:sz w:val="16"/>
            </w:rPr>
            <w:fldChar w:fldCharType="begin"/>
          </w:r>
          <w:r w:rsidRPr="00F278C6">
            <w:rPr>
              <w:rFonts w:asciiTheme="majorHAnsi" w:hAnsiTheme="majorHAnsi" w:cstheme="majorHAnsi"/>
              <w:b/>
              <w:sz w:val="16"/>
            </w:rPr>
            <w:instrText xml:space="preserve"> NUMPAGES  </w:instrText>
          </w:r>
          <w:r w:rsidRPr="00F278C6">
            <w:rPr>
              <w:rFonts w:asciiTheme="majorHAnsi" w:hAnsiTheme="majorHAnsi" w:cstheme="majorHAnsi"/>
              <w:b/>
              <w:sz w:val="16"/>
            </w:rPr>
            <w:fldChar w:fldCharType="separate"/>
          </w:r>
          <w:r w:rsidRPr="00F278C6">
            <w:rPr>
              <w:rFonts w:asciiTheme="majorHAnsi" w:hAnsiTheme="majorHAnsi" w:cstheme="majorHAnsi"/>
              <w:b/>
              <w:noProof/>
              <w:sz w:val="16"/>
            </w:rPr>
            <w:t>2</w:t>
          </w:r>
          <w:r w:rsidRPr="00F278C6">
            <w:rPr>
              <w:rFonts w:asciiTheme="majorHAnsi" w:hAnsiTheme="majorHAnsi" w:cstheme="majorHAnsi"/>
              <w:b/>
              <w:sz w:val="16"/>
            </w:rPr>
            <w:fldChar w:fldCharType="end"/>
          </w:r>
        </w:p>
      </w:tc>
    </w:tr>
  </w:tbl>
  <w:p w14:paraId="4B53D02F" w14:textId="77777777" w:rsidR="00000000" w:rsidRDefault="00000000" w:rsidP="00B66E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E798F" w14:textId="77777777" w:rsidR="00AF0E37" w:rsidRDefault="00AF0E37" w:rsidP="00AE44B7">
      <w:pPr>
        <w:spacing w:line="240" w:lineRule="auto"/>
      </w:pPr>
      <w:r>
        <w:separator/>
      </w:r>
    </w:p>
  </w:footnote>
  <w:footnote w:type="continuationSeparator" w:id="0">
    <w:p w14:paraId="3BF449EA" w14:textId="77777777" w:rsidR="00AF0E37" w:rsidRDefault="00AF0E37" w:rsidP="00AE44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6881"/>
    </w:tblGrid>
    <w:tr w:rsidR="005A5933" w:rsidRPr="00F278C6" w14:paraId="0A23730E" w14:textId="77777777" w:rsidTr="00027B12">
      <w:trPr>
        <w:trHeight w:val="680"/>
      </w:trPr>
      <w:tc>
        <w:tcPr>
          <w:tcW w:w="2694" w:type="dxa"/>
          <w:vAlign w:val="center"/>
        </w:tcPr>
        <w:p w14:paraId="0BB6EBC4" w14:textId="176E35E7" w:rsidR="005A5933" w:rsidRPr="00F278C6" w:rsidRDefault="004268AA" w:rsidP="005A5933">
          <w:pPr>
            <w:pStyle w:val="Header"/>
            <w:rPr>
              <w:rFonts w:asciiTheme="majorHAnsi" w:hAnsiTheme="majorHAnsi" w:cstheme="majorHAnsi"/>
            </w:rPr>
          </w:pPr>
          <w:r>
            <w:rPr>
              <w:noProof/>
            </w:rPr>
            <w:drawing>
              <wp:inline distT="0" distB="0" distL="0" distR="0" wp14:anchorId="7A16995C" wp14:editId="50065256">
                <wp:extent cx="2153920" cy="116586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920" cy="1165860"/>
                        </a:xfrm>
                        <a:prstGeom prst="rect">
                          <a:avLst/>
                        </a:prstGeom>
                        <a:noFill/>
                        <a:ln>
                          <a:noFill/>
                        </a:ln>
                      </pic:spPr>
                    </pic:pic>
                  </a:graphicData>
                </a:graphic>
              </wp:inline>
            </w:drawing>
          </w:r>
        </w:p>
      </w:tc>
      <w:tc>
        <w:tcPr>
          <w:tcW w:w="7794" w:type="dxa"/>
          <w:vAlign w:val="center"/>
        </w:tcPr>
        <w:p w14:paraId="037F6D30" w14:textId="6E7A1CD6" w:rsidR="005A5933" w:rsidRPr="00F278C6" w:rsidRDefault="005A5933" w:rsidP="005A5933">
          <w:pPr>
            <w:pStyle w:val="Header"/>
            <w:jc w:val="right"/>
            <w:rPr>
              <w:rFonts w:asciiTheme="majorHAnsi" w:hAnsiTheme="majorHAnsi" w:cstheme="majorHAnsi"/>
              <w:bCs/>
              <w:sz w:val="28"/>
            </w:rPr>
          </w:pPr>
          <w:r>
            <w:rPr>
              <w:rFonts w:asciiTheme="majorHAnsi" w:hAnsiTheme="majorHAnsi" w:cstheme="majorHAnsi"/>
              <w:bCs/>
              <w:sz w:val="28"/>
            </w:rPr>
            <w:t>Hazardous Chemical Risk Assessment</w:t>
          </w:r>
        </w:p>
        <w:p w14:paraId="4A8C79A4" w14:textId="62B86FD7" w:rsidR="005A5933" w:rsidRPr="00F278C6" w:rsidRDefault="005A5933" w:rsidP="005A5933">
          <w:pPr>
            <w:pStyle w:val="Header"/>
            <w:jc w:val="right"/>
            <w:rPr>
              <w:rFonts w:asciiTheme="majorHAnsi" w:hAnsiTheme="majorHAnsi" w:cstheme="majorHAnsi"/>
              <w:b/>
            </w:rPr>
          </w:pPr>
          <w:r>
            <w:rPr>
              <w:rFonts w:asciiTheme="majorHAnsi" w:hAnsiTheme="majorHAnsi" w:cstheme="majorHAnsi"/>
              <w:b/>
              <w:sz w:val="28"/>
            </w:rPr>
            <w:t>Form</w:t>
          </w:r>
        </w:p>
      </w:tc>
    </w:tr>
  </w:tbl>
  <w:p w14:paraId="27A20477" w14:textId="2445284A" w:rsidR="00000000" w:rsidRPr="00CD641F" w:rsidRDefault="00000000" w:rsidP="000044AC">
    <w:pPr>
      <w:pStyle w:val="Header"/>
      <w:tabs>
        <w:tab w:val="clear" w:pos="4680"/>
        <w:tab w:val="clear" w:pos="9360"/>
      </w:tabs>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A0D36"/>
    <w:multiLevelType w:val="hybridMultilevel"/>
    <w:tmpl w:val="B922C85E"/>
    <w:lvl w:ilvl="0" w:tplc="CDE69118">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70B85"/>
    <w:multiLevelType w:val="hybridMultilevel"/>
    <w:tmpl w:val="45C4B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EC6099"/>
    <w:multiLevelType w:val="hybridMultilevel"/>
    <w:tmpl w:val="AC3886D0"/>
    <w:lvl w:ilvl="0" w:tplc="04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1441FE"/>
    <w:multiLevelType w:val="multilevel"/>
    <w:tmpl w:val="0C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298607186">
    <w:abstractNumId w:val="2"/>
  </w:num>
  <w:num w:numId="2" w16cid:durableId="834417599">
    <w:abstractNumId w:val="3"/>
  </w:num>
  <w:num w:numId="3" w16cid:durableId="1442454708">
    <w:abstractNumId w:val="1"/>
  </w:num>
  <w:num w:numId="4" w16cid:durableId="1791581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B7"/>
    <w:rsid w:val="00003F21"/>
    <w:rsid w:val="00027323"/>
    <w:rsid w:val="00032A4F"/>
    <w:rsid w:val="00032C19"/>
    <w:rsid w:val="00047421"/>
    <w:rsid w:val="000659C2"/>
    <w:rsid w:val="00066C90"/>
    <w:rsid w:val="00071E15"/>
    <w:rsid w:val="00073D64"/>
    <w:rsid w:val="00092B7F"/>
    <w:rsid w:val="000D3C37"/>
    <w:rsid w:val="00102EEB"/>
    <w:rsid w:val="00103D75"/>
    <w:rsid w:val="00106FFD"/>
    <w:rsid w:val="00110C12"/>
    <w:rsid w:val="00146B52"/>
    <w:rsid w:val="00157E0F"/>
    <w:rsid w:val="00163983"/>
    <w:rsid w:val="001715E3"/>
    <w:rsid w:val="00185747"/>
    <w:rsid w:val="00185C4F"/>
    <w:rsid w:val="00196A0A"/>
    <w:rsid w:val="00197F06"/>
    <w:rsid w:val="001A2261"/>
    <w:rsid w:val="001B6B35"/>
    <w:rsid w:val="001C2808"/>
    <w:rsid w:val="001C5855"/>
    <w:rsid w:val="001D6007"/>
    <w:rsid w:val="001E5478"/>
    <w:rsid w:val="002735C1"/>
    <w:rsid w:val="0028192B"/>
    <w:rsid w:val="002820A4"/>
    <w:rsid w:val="002A4285"/>
    <w:rsid w:val="002B6294"/>
    <w:rsid w:val="002D2F6A"/>
    <w:rsid w:val="002D459A"/>
    <w:rsid w:val="002E70EA"/>
    <w:rsid w:val="003055EB"/>
    <w:rsid w:val="00326528"/>
    <w:rsid w:val="00345590"/>
    <w:rsid w:val="003476C4"/>
    <w:rsid w:val="0035623C"/>
    <w:rsid w:val="00364E52"/>
    <w:rsid w:val="0036660C"/>
    <w:rsid w:val="003D6794"/>
    <w:rsid w:val="003D7056"/>
    <w:rsid w:val="003E2B70"/>
    <w:rsid w:val="004054FE"/>
    <w:rsid w:val="00424005"/>
    <w:rsid w:val="00424316"/>
    <w:rsid w:val="00425F79"/>
    <w:rsid w:val="004268AA"/>
    <w:rsid w:val="00442235"/>
    <w:rsid w:val="00442A24"/>
    <w:rsid w:val="00454D31"/>
    <w:rsid w:val="00477EAD"/>
    <w:rsid w:val="00493C4A"/>
    <w:rsid w:val="004A5D51"/>
    <w:rsid w:val="004E43ED"/>
    <w:rsid w:val="00502A32"/>
    <w:rsid w:val="0051314A"/>
    <w:rsid w:val="00516C3A"/>
    <w:rsid w:val="00526A4B"/>
    <w:rsid w:val="00543146"/>
    <w:rsid w:val="0054634F"/>
    <w:rsid w:val="00570A7E"/>
    <w:rsid w:val="0057466E"/>
    <w:rsid w:val="00580A9D"/>
    <w:rsid w:val="00585F7A"/>
    <w:rsid w:val="005950D3"/>
    <w:rsid w:val="005A5933"/>
    <w:rsid w:val="005C0FD6"/>
    <w:rsid w:val="005D2518"/>
    <w:rsid w:val="005F17B9"/>
    <w:rsid w:val="006007D2"/>
    <w:rsid w:val="0064021E"/>
    <w:rsid w:val="00662EE0"/>
    <w:rsid w:val="006A042B"/>
    <w:rsid w:val="006A09C7"/>
    <w:rsid w:val="006A42B7"/>
    <w:rsid w:val="006C2FF9"/>
    <w:rsid w:val="006D4931"/>
    <w:rsid w:val="006E266B"/>
    <w:rsid w:val="006E284F"/>
    <w:rsid w:val="006E679B"/>
    <w:rsid w:val="007111E8"/>
    <w:rsid w:val="007133D2"/>
    <w:rsid w:val="00743C6D"/>
    <w:rsid w:val="00755EA9"/>
    <w:rsid w:val="00760884"/>
    <w:rsid w:val="00764133"/>
    <w:rsid w:val="007735D2"/>
    <w:rsid w:val="007740FD"/>
    <w:rsid w:val="00786AEF"/>
    <w:rsid w:val="00793A58"/>
    <w:rsid w:val="007B5272"/>
    <w:rsid w:val="007F05B1"/>
    <w:rsid w:val="007F6972"/>
    <w:rsid w:val="007F7417"/>
    <w:rsid w:val="00853125"/>
    <w:rsid w:val="00874C32"/>
    <w:rsid w:val="008772B7"/>
    <w:rsid w:val="0089757E"/>
    <w:rsid w:val="008A362A"/>
    <w:rsid w:val="008B6E37"/>
    <w:rsid w:val="008B7218"/>
    <w:rsid w:val="008E42BA"/>
    <w:rsid w:val="00914566"/>
    <w:rsid w:val="009226E6"/>
    <w:rsid w:val="009254CA"/>
    <w:rsid w:val="009338DB"/>
    <w:rsid w:val="0094359F"/>
    <w:rsid w:val="00982A9A"/>
    <w:rsid w:val="009A305B"/>
    <w:rsid w:val="009B1495"/>
    <w:rsid w:val="009C6E93"/>
    <w:rsid w:val="00A009DF"/>
    <w:rsid w:val="00A017E0"/>
    <w:rsid w:val="00A067E4"/>
    <w:rsid w:val="00A574DA"/>
    <w:rsid w:val="00A90AC2"/>
    <w:rsid w:val="00AB27D5"/>
    <w:rsid w:val="00AE44B7"/>
    <w:rsid w:val="00AF0E37"/>
    <w:rsid w:val="00B015F7"/>
    <w:rsid w:val="00B342B5"/>
    <w:rsid w:val="00B4313D"/>
    <w:rsid w:val="00B56638"/>
    <w:rsid w:val="00B63D58"/>
    <w:rsid w:val="00B64496"/>
    <w:rsid w:val="00BA5C4C"/>
    <w:rsid w:val="00BC1114"/>
    <w:rsid w:val="00BC3D50"/>
    <w:rsid w:val="00BC49A9"/>
    <w:rsid w:val="00BC6CE3"/>
    <w:rsid w:val="00BE11A0"/>
    <w:rsid w:val="00BE5D89"/>
    <w:rsid w:val="00BF0343"/>
    <w:rsid w:val="00BF2CF7"/>
    <w:rsid w:val="00BF46A8"/>
    <w:rsid w:val="00C04006"/>
    <w:rsid w:val="00C250E0"/>
    <w:rsid w:val="00C270CE"/>
    <w:rsid w:val="00C37869"/>
    <w:rsid w:val="00C42345"/>
    <w:rsid w:val="00C61370"/>
    <w:rsid w:val="00CE6403"/>
    <w:rsid w:val="00CF2E6D"/>
    <w:rsid w:val="00CF4C0C"/>
    <w:rsid w:val="00D07295"/>
    <w:rsid w:val="00D341C6"/>
    <w:rsid w:val="00D34B9E"/>
    <w:rsid w:val="00D34D3D"/>
    <w:rsid w:val="00D3589D"/>
    <w:rsid w:val="00D43FDB"/>
    <w:rsid w:val="00D44A62"/>
    <w:rsid w:val="00D526B7"/>
    <w:rsid w:val="00D6495F"/>
    <w:rsid w:val="00D7317E"/>
    <w:rsid w:val="00D73879"/>
    <w:rsid w:val="00D86688"/>
    <w:rsid w:val="00DE0854"/>
    <w:rsid w:val="00DF7F11"/>
    <w:rsid w:val="00E0552E"/>
    <w:rsid w:val="00E12276"/>
    <w:rsid w:val="00E47B01"/>
    <w:rsid w:val="00E616C4"/>
    <w:rsid w:val="00E924E4"/>
    <w:rsid w:val="00E96301"/>
    <w:rsid w:val="00EC0F62"/>
    <w:rsid w:val="00ED35A8"/>
    <w:rsid w:val="00ED74ED"/>
    <w:rsid w:val="00F0132C"/>
    <w:rsid w:val="00F20F44"/>
    <w:rsid w:val="00F427E4"/>
    <w:rsid w:val="00F92D37"/>
    <w:rsid w:val="00FA709B"/>
    <w:rsid w:val="00FB3493"/>
    <w:rsid w:val="00FC5779"/>
    <w:rsid w:val="00FD00EE"/>
    <w:rsid w:val="00FD089C"/>
    <w:rsid w:val="00FE44F5"/>
    <w:rsid w:val="00FE623B"/>
    <w:rsid w:val="00FE768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E4F58"/>
  <w15:chartTrackingRefBased/>
  <w15:docId w15:val="{8397A332-8BCD-FD47-B028-A750F464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4B7"/>
    <w:pPr>
      <w:spacing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092B7F"/>
    <w:pPr>
      <w:keepNext/>
      <w:keepLines/>
      <w:numPr>
        <w:numId w:val="2"/>
      </w:numPr>
      <w:spacing w:line="240" w:lineRule="auto"/>
      <w:ind w:left="431" w:hanging="431"/>
      <w:outlineLvl w:val="0"/>
    </w:pPr>
    <w:rPr>
      <w:rFonts w:eastAsia="Times New Roman"/>
      <w:b/>
      <w:bCs/>
      <w:color w:val="000000" w:themeColor="text1"/>
      <w:sz w:val="28"/>
      <w:szCs w:val="28"/>
      <w:lang w:eastAsia="x-none"/>
    </w:rPr>
  </w:style>
  <w:style w:type="paragraph" w:styleId="Heading2">
    <w:name w:val="heading 2"/>
    <w:basedOn w:val="NoSpacing"/>
    <w:next w:val="NoSpacing"/>
    <w:link w:val="Heading2Char"/>
    <w:uiPriority w:val="9"/>
    <w:unhideWhenUsed/>
    <w:qFormat/>
    <w:rsid w:val="00092B7F"/>
    <w:pPr>
      <w:keepNext/>
      <w:keepLines/>
      <w:numPr>
        <w:ilvl w:val="1"/>
        <w:numId w:val="2"/>
      </w:numPr>
      <w:outlineLvl w:val="1"/>
    </w:pPr>
    <w:rPr>
      <w:rFonts w:eastAsia="Times New Roman"/>
      <w:b/>
      <w:bCs/>
      <w:color w:val="000000" w:themeColor="text1"/>
      <w:sz w:val="24"/>
      <w:szCs w:val="26"/>
      <w:lang w:eastAsia="x-none"/>
    </w:rPr>
  </w:style>
  <w:style w:type="paragraph" w:styleId="Heading3">
    <w:name w:val="heading 3"/>
    <w:basedOn w:val="NoSpacing"/>
    <w:next w:val="NoSpacing"/>
    <w:link w:val="Heading3Char"/>
    <w:uiPriority w:val="9"/>
    <w:unhideWhenUsed/>
    <w:qFormat/>
    <w:rsid w:val="00092B7F"/>
    <w:pPr>
      <w:keepNext/>
      <w:keepLines/>
      <w:numPr>
        <w:ilvl w:val="2"/>
        <w:numId w:val="2"/>
      </w:numPr>
      <w:outlineLvl w:val="2"/>
    </w:pPr>
    <w:rPr>
      <w:rFonts w:eastAsia="Times New Roman"/>
      <w:b/>
      <w:bCs/>
      <w:i/>
      <w:color w:val="000000" w:themeColor="text1"/>
      <w:lang w:eastAsia="x-none"/>
    </w:rPr>
  </w:style>
  <w:style w:type="paragraph" w:styleId="Heading4">
    <w:name w:val="heading 4"/>
    <w:basedOn w:val="Normal"/>
    <w:next w:val="Normal"/>
    <w:link w:val="Heading4Char"/>
    <w:uiPriority w:val="9"/>
    <w:semiHidden/>
    <w:unhideWhenUsed/>
    <w:qFormat/>
    <w:rsid w:val="00092B7F"/>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092B7F"/>
    <w:pPr>
      <w:keepNext/>
      <w:keepLines/>
      <w:numPr>
        <w:ilvl w:val="4"/>
        <w:numId w:val="2"/>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092B7F"/>
    <w:pPr>
      <w:keepNext/>
      <w:keepLines/>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092B7F"/>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2B7F"/>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92B7F"/>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
    <w:basedOn w:val="Normal"/>
    <w:link w:val="HeaderChar"/>
    <w:uiPriority w:val="99"/>
    <w:unhideWhenUsed/>
    <w:rsid w:val="00AE44B7"/>
    <w:pPr>
      <w:tabs>
        <w:tab w:val="center" w:pos="4680"/>
        <w:tab w:val="right" w:pos="9360"/>
      </w:tabs>
      <w:spacing w:line="240" w:lineRule="auto"/>
    </w:pPr>
  </w:style>
  <w:style w:type="character" w:customStyle="1" w:styleId="HeaderChar">
    <w:name w:val="Header Char"/>
    <w:aliases w:val="HeaderPort Char"/>
    <w:basedOn w:val="DefaultParagraphFont"/>
    <w:link w:val="Header"/>
    <w:uiPriority w:val="99"/>
    <w:rsid w:val="00AE44B7"/>
    <w:rPr>
      <w:rFonts w:ascii="Calibri" w:eastAsia="Calibri" w:hAnsi="Calibri" w:cs="Times New Roman"/>
      <w:sz w:val="22"/>
      <w:szCs w:val="22"/>
    </w:rPr>
  </w:style>
  <w:style w:type="paragraph" w:styleId="Footer">
    <w:name w:val="footer"/>
    <w:basedOn w:val="Normal"/>
    <w:link w:val="FooterChar"/>
    <w:uiPriority w:val="99"/>
    <w:unhideWhenUsed/>
    <w:rsid w:val="00AE44B7"/>
    <w:pPr>
      <w:tabs>
        <w:tab w:val="center" w:pos="4680"/>
        <w:tab w:val="right" w:pos="9360"/>
      </w:tabs>
      <w:spacing w:line="240" w:lineRule="auto"/>
    </w:pPr>
  </w:style>
  <w:style w:type="character" w:customStyle="1" w:styleId="FooterChar">
    <w:name w:val="Footer Char"/>
    <w:basedOn w:val="DefaultParagraphFont"/>
    <w:link w:val="Footer"/>
    <w:uiPriority w:val="99"/>
    <w:rsid w:val="00AE44B7"/>
    <w:rPr>
      <w:rFonts w:ascii="Calibri" w:eastAsia="Calibri" w:hAnsi="Calibri" w:cs="Times New Roman"/>
      <w:sz w:val="22"/>
      <w:szCs w:val="22"/>
    </w:rPr>
  </w:style>
  <w:style w:type="table" w:styleId="TableGrid">
    <w:name w:val="Table Grid"/>
    <w:basedOn w:val="TableNormal"/>
    <w:uiPriority w:val="59"/>
    <w:rsid w:val="00AE44B7"/>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E44B7"/>
    <w:rPr>
      <w:rFonts w:ascii="Calibri" w:eastAsia="Calibri" w:hAnsi="Calibri" w:cs="Times New Roman"/>
      <w:sz w:val="22"/>
      <w:szCs w:val="22"/>
    </w:rPr>
  </w:style>
  <w:style w:type="character" w:customStyle="1" w:styleId="Heading1Char">
    <w:name w:val="Heading 1 Char"/>
    <w:basedOn w:val="DefaultParagraphFont"/>
    <w:link w:val="Heading1"/>
    <w:uiPriority w:val="9"/>
    <w:rsid w:val="00092B7F"/>
    <w:rPr>
      <w:rFonts w:ascii="Calibri" w:eastAsia="Times New Roman" w:hAnsi="Calibri" w:cs="Times New Roman"/>
      <w:b/>
      <w:bCs/>
      <w:color w:val="000000" w:themeColor="text1"/>
      <w:sz w:val="28"/>
      <w:szCs w:val="28"/>
      <w:lang w:eastAsia="x-none"/>
    </w:rPr>
  </w:style>
  <w:style w:type="character" w:customStyle="1" w:styleId="Heading2Char">
    <w:name w:val="Heading 2 Char"/>
    <w:basedOn w:val="DefaultParagraphFont"/>
    <w:link w:val="Heading2"/>
    <w:uiPriority w:val="9"/>
    <w:rsid w:val="00092B7F"/>
    <w:rPr>
      <w:rFonts w:ascii="Calibri" w:eastAsia="Times New Roman" w:hAnsi="Calibri" w:cs="Times New Roman"/>
      <w:b/>
      <w:bCs/>
      <w:color w:val="000000" w:themeColor="text1"/>
      <w:szCs w:val="26"/>
      <w:lang w:eastAsia="x-none"/>
    </w:rPr>
  </w:style>
  <w:style w:type="character" w:customStyle="1" w:styleId="Heading3Char">
    <w:name w:val="Heading 3 Char"/>
    <w:basedOn w:val="DefaultParagraphFont"/>
    <w:link w:val="Heading3"/>
    <w:uiPriority w:val="9"/>
    <w:rsid w:val="00092B7F"/>
    <w:rPr>
      <w:rFonts w:ascii="Calibri" w:eastAsia="Times New Roman" w:hAnsi="Calibri" w:cs="Times New Roman"/>
      <w:b/>
      <w:bCs/>
      <w:i/>
      <w:color w:val="000000" w:themeColor="text1"/>
      <w:sz w:val="22"/>
      <w:szCs w:val="22"/>
      <w:lang w:eastAsia="x-none"/>
    </w:rPr>
  </w:style>
  <w:style w:type="character" w:customStyle="1" w:styleId="Heading4Char">
    <w:name w:val="Heading 4 Char"/>
    <w:basedOn w:val="DefaultParagraphFont"/>
    <w:link w:val="Heading4"/>
    <w:uiPriority w:val="9"/>
    <w:semiHidden/>
    <w:rsid w:val="00092B7F"/>
    <w:rPr>
      <w:rFonts w:asciiTheme="majorHAnsi" w:eastAsiaTheme="majorEastAsia" w:hAnsiTheme="majorHAnsi" w:cstheme="majorBidi"/>
      <w:b/>
      <w:bCs/>
      <w:i/>
      <w:iCs/>
      <w:color w:val="4472C4" w:themeColor="accent1"/>
      <w:sz w:val="22"/>
      <w:szCs w:val="22"/>
    </w:rPr>
  </w:style>
  <w:style w:type="character" w:customStyle="1" w:styleId="Heading5Char">
    <w:name w:val="Heading 5 Char"/>
    <w:basedOn w:val="DefaultParagraphFont"/>
    <w:link w:val="Heading5"/>
    <w:uiPriority w:val="9"/>
    <w:semiHidden/>
    <w:rsid w:val="00092B7F"/>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semiHidden/>
    <w:rsid w:val="00092B7F"/>
    <w:rPr>
      <w:rFonts w:asciiTheme="majorHAnsi" w:eastAsiaTheme="majorEastAsia" w:hAnsiTheme="majorHAnsi" w:cstheme="majorBidi"/>
      <w:i/>
      <w:iCs/>
      <w:color w:val="1F3763" w:themeColor="accent1" w:themeShade="7F"/>
      <w:sz w:val="22"/>
      <w:szCs w:val="22"/>
    </w:rPr>
  </w:style>
  <w:style w:type="character" w:customStyle="1" w:styleId="Heading7Char">
    <w:name w:val="Heading 7 Char"/>
    <w:basedOn w:val="DefaultParagraphFont"/>
    <w:link w:val="Heading7"/>
    <w:uiPriority w:val="9"/>
    <w:semiHidden/>
    <w:rsid w:val="00092B7F"/>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092B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92B7F"/>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914566"/>
    <w:pPr>
      <w:spacing w:before="30" w:after="30" w:line="240" w:lineRule="auto"/>
      <w:jc w:val="both"/>
    </w:pPr>
    <w:rPr>
      <w:rFonts w:ascii="Univers" w:eastAsia="Times New Roman" w:hAnsi="Univers" w:cs="Univers"/>
      <w:sz w:val="20"/>
      <w:szCs w:val="20"/>
      <w:lang w:eastAsia="en-AU"/>
    </w:rPr>
  </w:style>
  <w:style w:type="character" w:customStyle="1" w:styleId="BodyTextChar">
    <w:name w:val="Body Text Char"/>
    <w:basedOn w:val="DefaultParagraphFont"/>
    <w:link w:val="BodyText"/>
    <w:rsid w:val="00914566"/>
    <w:rPr>
      <w:rFonts w:ascii="Univers" w:eastAsia="Times New Roman" w:hAnsi="Univers" w:cs="Univers"/>
      <w:sz w:val="20"/>
      <w:szCs w:val="20"/>
      <w:lang w:eastAsia="en-AU"/>
    </w:rPr>
  </w:style>
  <w:style w:type="character" w:customStyle="1" w:styleId="NoSpacingChar">
    <w:name w:val="No Spacing Char"/>
    <w:link w:val="NoSpacing"/>
    <w:uiPriority w:val="1"/>
    <w:rsid w:val="00526A4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C613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370"/>
    <w:rPr>
      <w:rFonts w:ascii="Segoe UI" w:eastAsia="Calibri" w:hAnsi="Segoe UI" w:cs="Segoe UI"/>
      <w:sz w:val="18"/>
      <w:szCs w:val="18"/>
    </w:rPr>
  </w:style>
  <w:style w:type="table" w:styleId="GridTable1Light-Accent1">
    <w:name w:val="Grid Table 1 Light Accent 1"/>
    <w:basedOn w:val="TableNormal"/>
    <w:uiPriority w:val="46"/>
    <w:rsid w:val="00106FF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B349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356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2892ABFD82B41B2356FCFE3F198DB" ma:contentTypeVersion="15" ma:contentTypeDescription="Create a new document." ma:contentTypeScope="" ma:versionID="0390b583f719c8256264f5d914b9b7c9">
  <xsd:schema xmlns:xsd="http://www.w3.org/2001/XMLSchema" xmlns:xs="http://www.w3.org/2001/XMLSchema" xmlns:p="http://schemas.microsoft.com/office/2006/metadata/properties" xmlns:ns2="411423ac-b504-4e83-820a-82ffc8bd80c5" xmlns:ns3="91d28f6a-bae5-4600-94c0-c0b200a0a153" targetNamespace="http://schemas.microsoft.com/office/2006/metadata/properties" ma:root="true" ma:fieldsID="848c1ec518c62a5ee7241d7f4afc069b" ns2:_="" ns3:_="">
    <xsd:import namespace="411423ac-b504-4e83-820a-82ffc8bd80c5"/>
    <xsd:import namespace="91d28f6a-bae5-4600-94c0-c0b200a0a1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423ac-b504-4e83-820a-82ffc8bd80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715039d-e036-445b-a90f-06015b40b0b0}" ma:internalName="TaxCatchAll" ma:showField="CatchAllData" ma:web="411423ac-b504-4e83-820a-82ffc8bd80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d28f6a-bae5-4600-94c0-c0b200a0a1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acba90-632d-4766-a7de-7d1d088483b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1423ac-b504-4e83-820a-82ffc8bd80c5" xsi:nil="true"/>
    <lcf76f155ced4ddcb4097134ff3c332f xmlns="91d28f6a-bae5-4600-94c0-c0b200a0a1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67D9B-A89E-4355-8471-42BCD08B2870}"/>
</file>

<file path=customXml/itemProps2.xml><?xml version="1.0" encoding="utf-8"?>
<ds:datastoreItem xmlns:ds="http://schemas.openxmlformats.org/officeDocument/2006/customXml" ds:itemID="{827DF5F7-E4C7-4740-8864-98F7640454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02F9F1-BEA4-4525-8CAB-B3FEF21108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Fricke</dc:creator>
  <cp:keywords/>
  <dc:description/>
  <cp:lastModifiedBy>Lily Pickersgill</cp:lastModifiedBy>
  <cp:revision>17</cp:revision>
  <dcterms:created xsi:type="dcterms:W3CDTF">2022-02-14T00:52:00Z</dcterms:created>
  <dcterms:modified xsi:type="dcterms:W3CDTF">2025-01-21T12:00:00Z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0x010100D0A2892ABFD82B41B2356FCFE3F198DB</vt:lpwstr>
  </property>
</Properties>
</file>